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51" w:rsidRPr="00B20651" w:rsidRDefault="00B20651" w:rsidP="00ED0854">
      <w:pPr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20651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B20651" w:rsidRPr="001861BC" w:rsidRDefault="00B20651" w:rsidP="002754B1">
      <w:pPr>
        <w:jc w:val="center"/>
        <w:rPr>
          <w:b/>
          <w:sz w:val="16"/>
        </w:rPr>
      </w:pPr>
    </w:p>
    <w:p w:rsidR="002754B1" w:rsidRPr="0018634F" w:rsidRDefault="002754B1" w:rsidP="00ED085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890884" w:rsidP="002754B1">
      <w:r>
        <w:rPr>
          <w:noProof/>
        </w:rPr>
        <w:pict>
          <v:line id="Прямая соединительная линия 5" o:spid="_x0000_s1026" style="position:absolute;z-index:251657728;visibility:visible;mso-wrap-distance-top:-6e-5mm;mso-wrap-distance-bottom:-6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2754B1" w:rsidRPr="006F1AB7" w:rsidRDefault="002754B1" w:rsidP="00ED085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</w:rPr>
      </w:pPr>
      <w:r w:rsidRPr="006F1AB7">
        <w:rPr>
          <w:rFonts w:ascii="Times New Roman" w:hAnsi="Times New Roman"/>
          <w:b/>
          <w:bCs/>
          <w:sz w:val="36"/>
        </w:rPr>
        <w:t>РЕШЕНИЕ</w:t>
      </w:r>
    </w:p>
    <w:p w:rsidR="00A014A6" w:rsidRPr="006F1AB7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6F1AB7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6F1AB7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AB7">
        <w:rPr>
          <w:rFonts w:ascii="Times New Roman" w:hAnsi="Times New Roman"/>
          <w:sz w:val="28"/>
          <w:szCs w:val="28"/>
        </w:rPr>
        <w:t xml:space="preserve">от </w:t>
      </w:r>
      <w:r w:rsidR="00B20651" w:rsidRPr="006F1AB7">
        <w:rPr>
          <w:rFonts w:ascii="Times New Roman" w:hAnsi="Times New Roman"/>
          <w:sz w:val="28"/>
          <w:szCs w:val="28"/>
        </w:rPr>
        <w:t>________</w:t>
      </w:r>
      <w:r w:rsidR="00A014A6" w:rsidRPr="006F1AB7">
        <w:rPr>
          <w:rFonts w:ascii="Times New Roman" w:hAnsi="Times New Roman"/>
          <w:sz w:val="28"/>
          <w:szCs w:val="28"/>
        </w:rPr>
        <w:t xml:space="preserve"> </w:t>
      </w:r>
      <w:r w:rsidRPr="006F1AB7">
        <w:rPr>
          <w:rFonts w:ascii="Times New Roman" w:hAnsi="Times New Roman"/>
          <w:sz w:val="28"/>
          <w:szCs w:val="28"/>
        </w:rPr>
        <w:t xml:space="preserve">№ </w:t>
      </w:r>
      <w:r w:rsidR="00EF42F5" w:rsidRPr="006F1AB7">
        <w:rPr>
          <w:rFonts w:ascii="Times New Roman" w:hAnsi="Times New Roman"/>
          <w:sz w:val="28"/>
          <w:szCs w:val="28"/>
        </w:rPr>
        <w:t>________</w:t>
      </w:r>
    </w:p>
    <w:p w:rsidR="002754B1" w:rsidRPr="006F1AB7" w:rsidRDefault="002754B1" w:rsidP="00A014A6">
      <w:pPr>
        <w:pStyle w:val="ConsPlusTitlePage"/>
        <w:rPr>
          <w:sz w:val="24"/>
          <w:szCs w:val="24"/>
        </w:rPr>
      </w:pPr>
    </w:p>
    <w:p w:rsidR="00964794" w:rsidRPr="006F1AB7" w:rsidRDefault="00964794" w:rsidP="00A014A6">
      <w:pPr>
        <w:pStyle w:val="ConsPlusTitlePage"/>
        <w:rPr>
          <w:sz w:val="24"/>
          <w:szCs w:val="24"/>
        </w:rPr>
      </w:pPr>
    </w:p>
    <w:p w:rsidR="002C4703" w:rsidRPr="006F1AB7" w:rsidRDefault="00EF42F5" w:rsidP="00EF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634FDC" w:rsidRPr="006F1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об организации и проведении общественных обсуждений по вопросам градостроительной деятельности в городском округе Воскресенск Московской области, утвержденное </w:t>
      </w:r>
      <w:r w:rsidRPr="006F1AB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="00634FDC" w:rsidRPr="006F1AB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6F1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 городского округа Воскресенск Московской о</w:t>
      </w:r>
      <w:r w:rsidR="00634FDC" w:rsidRPr="006F1AB7">
        <w:rPr>
          <w:rFonts w:ascii="Times New Roman" w:eastAsia="Times New Roman" w:hAnsi="Times New Roman"/>
          <w:b/>
          <w:sz w:val="24"/>
          <w:szCs w:val="24"/>
          <w:lang w:eastAsia="ru-RU"/>
        </w:rPr>
        <w:t>бласти от 30.06.2020 № 249/23</w:t>
      </w:r>
    </w:p>
    <w:p w:rsidR="002C4703" w:rsidRPr="006F1AB7" w:rsidRDefault="002C4703" w:rsidP="002C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2F5" w:rsidRPr="006F1AB7" w:rsidRDefault="00EF42F5" w:rsidP="00404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B7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Федеральным законом от 06.10.2003                № 131-ФЗ «Об общих принципах организации местного самоуправления в Российской Федерации», Уставом городского округа Воскресенск Московской области, письмом Комитета по архитектуре и градостроительству Московской области №27Исх-15124/09-02</w:t>
      </w:r>
      <w:r w:rsidR="003971DF" w:rsidRPr="003971DF">
        <w:rPr>
          <w:rFonts w:ascii="Times New Roman" w:hAnsi="Times New Roman" w:cs="Times New Roman"/>
          <w:sz w:val="24"/>
          <w:szCs w:val="24"/>
        </w:rPr>
        <w:t xml:space="preserve"> </w:t>
      </w:r>
      <w:r w:rsidRPr="006F1AB7">
        <w:rPr>
          <w:rFonts w:ascii="Times New Roman" w:hAnsi="Times New Roman" w:cs="Times New Roman"/>
          <w:sz w:val="24"/>
          <w:szCs w:val="24"/>
        </w:rPr>
        <w:t>от 19.07.2021</w:t>
      </w:r>
    </w:p>
    <w:p w:rsidR="002C4703" w:rsidRPr="006F1AB7" w:rsidRDefault="002C4703" w:rsidP="0040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703" w:rsidRPr="006F1AB7" w:rsidRDefault="002C4703" w:rsidP="0040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B7">
        <w:rPr>
          <w:rFonts w:ascii="Times New Roman" w:hAnsi="Times New Roman"/>
          <w:sz w:val="24"/>
          <w:szCs w:val="24"/>
        </w:rPr>
        <w:t>Совет депутатов городского округа Воскресенск Московской области решил:</w:t>
      </w:r>
    </w:p>
    <w:p w:rsidR="002C4703" w:rsidRPr="006F1AB7" w:rsidRDefault="002C4703" w:rsidP="0040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2F5" w:rsidRPr="006F1AB7" w:rsidRDefault="00EF42F5" w:rsidP="00404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634FDC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Положении об организации и проведении общественных обсуждений по вопросам градостроительной деятельности в городском округе Воскресенск Московской области, утвержденное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634FDC" w:rsidRPr="006F1AB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округа Воскресенск Московской области от 30.06.2020 № 249/23</w:t>
      </w:r>
      <w:r w:rsidR="00634FDC" w:rsidRPr="006F1A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404496" w:rsidRPr="006F1AB7" w:rsidRDefault="00EF42F5" w:rsidP="0096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C7C63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634FDC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DC7C63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634FDC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C63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38173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4496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="00634FDC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«Порядок организации и проведения общественных обсуждений» </w:t>
      </w:r>
      <w:r w:rsidR="00404496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404496" w:rsidRPr="006F1AB7" w:rsidRDefault="00EF42F5" w:rsidP="00404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B7">
        <w:rPr>
          <w:rFonts w:ascii="Times New Roman" w:hAnsi="Times New Roman"/>
          <w:sz w:val="24"/>
          <w:szCs w:val="24"/>
        </w:rPr>
        <w:t>«</w:t>
      </w:r>
      <w:r w:rsidR="00634FDC" w:rsidRPr="006F1AB7">
        <w:rPr>
          <w:rFonts w:ascii="Times New Roman" w:hAnsi="Times New Roman"/>
          <w:sz w:val="24"/>
          <w:szCs w:val="24"/>
        </w:rPr>
        <w:t>10.</w:t>
      </w:r>
      <w:r w:rsidR="00DC7C63">
        <w:rPr>
          <w:rFonts w:ascii="Times New Roman" w:hAnsi="Times New Roman"/>
          <w:sz w:val="24"/>
          <w:szCs w:val="24"/>
        </w:rPr>
        <w:t>2</w:t>
      </w:r>
      <w:r w:rsidR="00634FDC" w:rsidRPr="006F1AB7">
        <w:rPr>
          <w:rFonts w:ascii="Times New Roman" w:hAnsi="Times New Roman"/>
          <w:sz w:val="24"/>
          <w:szCs w:val="24"/>
        </w:rPr>
        <w:t xml:space="preserve"> </w:t>
      </w:r>
      <w:r w:rsidR="00404496" w:rsidRPr="006F1AB7">
        <w:rPr>
          <w:rFonts w:ascii="Times New Roman" w:hAnsi="Times New Roman" w:cs="Times New Roman"/>
          <w:sz w:val="24"/>
          <w:szCs w:val="24"/>
        </w:rPr>
        <w:t xml:space="preserve">В период размещения в соответствии с </w:t>
      </w:r>
      <w:hyperlink w:anchor="P94" w:history="1">
        <w:r w:rsidR="00404496" w:rsidRPr="006F1AB7">
          <w:rPr>
            <w:rFonts w:ascii="Times New Roman" w:hAnsi="Times New Roman" w:cs="Times New Roman"/>
            <w:sz w:val="24"/>
            <w:szCs w:val="24"/>
          </w:rPr>
          <w:t>подпунктом 2 пункта 4.5 части 4</w:t>
        </w:r>
      </w:hyperlink>
      <w:r w:rsidR="00404496" w:rsidRPr="006F1AB7">
        <w:rPr>
          <w:rFonts w:ascii="Times New Roman" w:hAnsi="Times New Roman" w:cs="Times New Roman"/>
          <w:sz w:val="24"/>
          <w:szCs w:val="24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404496" w:rsidRPr="006F1AB7" w:rsidRDefault="00404496" w:rsidP="00404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B7">
        <w:rPr>
          <w:rFonts w:ascii="Times New Roman" w:hAnsi="Times New Roman" w:cs="Times New Roman"/>
          <w:sz w:val="24"/>
          <w:szCs w:val="24"/>
        </w:rPr>
        <w:t>1)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404496" w:rsidRPr="006F1AB7" w:rsidRDefault="00404496" w:rsidP="00404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B7">
        <w:rPr>
          <w:rFonts w:ascii="Times New Roman" w:hAnsi="Times New Roman" w:cs="Times New Roman"/>
          <w:sz w:val="24"/>
          <w:szCs w:val="24"/>
        </w:rPr>
        <w:t>2) посредством государственной информационной системы Московской области «Портал государственных и муниципальных услуг Московской области» (далее - РПГУ) в электронном виде;</w:t>
      </w:r>
    </w:p>
    <w:p w:rsidR="00404496" w:rsidRPr="006F1AB7" w:rsidRDefault="00404496" w:rsidP="00404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B7">
        <w:rPr>
          <w:rFonts w:ascii="Times New Roman" w:hAnsi="Times New Roman" w:cs="Times New Roman"/>
          <w:sz w:val="24"/>
          <w:szCs w:val="24"/>
        </w:rPr>
        <w:t>3) посредством официального сайта или информационных систем;</w:t>
      </w:r>
    </w:p>
    <w:p w:rsidR="00404496" w:rsidRPr="006F1AB7" w:rsidRDefault="00404496" w:rsidP="00404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B7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F42F5" w:rsidRPr="006F1AB7" w:rsidRDefault="00404496" w:rsidP="00404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B7">
        <w:rPr>
          <w:rFonts w:ascii="Times New Roman" w:hAnsi="Times New Roman" w:cs="Times New Roman"/>
          <w:sz w:val="24"/>
          <w:szCs w:val="24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(далее - ИСОГД)</w:t>
      </w:r>
      <w:r w:rsidR="00EF42F5" w:rsidRPr="006F1AB7">
        <w:rPr>
          <w:rFonts w:ascii="Times New Roman" w:hAnsi="Times New Roman"/>
          <w:sz w:val="24"/>
          <w:szCs w:val="24"/>
        </w:rPr>
        <w:t>».</w:t>
      </w:r>
    </w:p>
    <w:p w:rsidR="00964910" w:rsidRPr="006F1AB7" w:rsidRDefault="00EF42F5" w:rsidP="006D0A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1AB7">
        <w:rPr>
          <w:rFonts w:ascii="Times New Roman" w:hAnsi="Times New Roman"/>
          <w:sz w:val="24"/>
          <w:szCs w:val="24"/>
        </w:rPr>
        <w:t xml:space="preserve">1.2.  </w:t>
      </w:r>
      <w:r w:rsidR="00DC7C63">
        <w:rPr>
          <w:rFonts w:ascii="Times New Roman" w:hAnsi="Times New Roman"/>
          <w:sz w:val="24"/>
          <w:szCs w:val="24"/>
        </w:rPr>
        <w:t xml:space="preserve">Пункт </w:t>
      </w:r>
      <w:r w:rsidR="00964910" w:rsidRPr="006F1AB7">
        <w:rPr>
          <w:rFonts w:ascii="Times New Roman" w:hAnsi="Times New Roman"/>
          <w:sz w:val="24"/>
          <w:szCs w:val="24"/>
        </w:rPr>
        <w:t xml:space="preserve">16 </w:t>
      </w:r>
      <w:r w:rsidR="00DC7C63">
        <w:rPr>
          <w:rFonts w:ascii="Times New Roman" w:hAnsi="Times New Roman"/>
          <w:sz w:val="24"/>
          <w:szCs w:val="24"/>
        </w:rPr>
        <w:t>раздел</w:t>
      </w:r>
      <w:r w:rsidR="0038173C">
        <w:rPr>
          <w:rFonts w:ascii="Times New Roman" w:hAnsi="Times New Roman"/>
          <w:sz w:val="24"/>
          <w:szCs w:val="24"/>
        </w:rPr>
        <w:t>а</w:t>
      </w:r>
      <w:r w:rsidR="00DC7C63">
        <w:rPr>
          <w:rFonts w:ascii="Times New Roman" w:hAnsi="Times New Roman"/>
          <w:sz w:val="24"/>
          <w:szCs w:val="24"/>
        </w:rPr>
        <w:t xml:space="preserve"> </w:t>
      </w:r>
      <w:r w:rsidR="00634FDC" w:rsidRPr="006F1AB7">
        <w:rPr>
          <w:rFonts w:ascii="Times New Roman" w:hAnsi="Times New Roman"/>
          <w:sz w:val="24"/>
          <w:szCs w:val="24"/>
        </w:rPr>
        <w:t>3 «</w:t>
      </w:r>
      <w:r w:rsidR="00634FDC" w:rsidRPr="006F1AB7">
        <w:rPr>
          <w:rFonts w:ascii="Times New Roman" w:hAnsi="Times New Roman" w:cs="Times New Roman"/>
          <w:sz w:val="24"/>
          <w:szCs w:val="24"/>
        </w:rPr>
        <w:t>Особенности и сроки проведения общественных обсуждений</w:t>
      </w:r>
      <w:r w:rsidR="006D0A12" w:rsidRPr="006F1AB7">
        <w:rPr>
          <w:rFonts w:ascii="Times New Roman" w:hAnsi="Times New Roman" w:cs="Times New Roman"/>
          <w:sz w:val="24"/>
          <w:szCs w:val="24"/>
        </w:rPr>
        <w:t xml:space="preserve"> </w:t>
      </w:r>
      <w:r w:rsidR="00634FDC" w:rsidRPr="006F1AB7">
        <w:rPr>
          <w:rFonts w:ascii="Times New Roman" w:hAnsi="Times New Roman" w:cs="Times New Roman"/>
          <w:sz w:val="24"/>
          <w:szCs w:val="24"/>
        </w:rPr>
        <w:t xml:space="preserve">по отдельным проектам, выносимым на общественные обсуждения» </w:t>
      </w:r>
      <w:r w:rsidR="00964910" w:rsidRPr="006F1AB7">
        <w:rPr>
          <w:rFonts w:ascii="Times New Roman" w:hAnsi="Times New Roman" w:cs="Times New Roman"/>
          <w:sz w:val="24"/>
          <w:szCs w:val="24"/>
        </w:rPr>
        <w:t>дополнить</w:t>
      </w:r>
      <w:r w:rsidR="00DC7C63">
        <w:rPr>
          <w:rFonts w:ascii="Times New Roman" w:hAnsi="Times New Roman"/>
          <w:sz w:val="24"/>
          <w:szCs w:val="24"/>
        </w:rPr>
        <w:t xml:space="preserve"> </w:t>
      </w:r>
      <w:r w:rsidR="00964910" w:rsidRPr="006F1AB7">
        <w:rPr>
          <w:rFonts w:ascii="Times New Roman" w:hAnsi="Times New Roman"/>
          <w:sz w:val="24"/>
          <w:szCs w:val="24"/>
        </w:rPr>
        <w:t>пунктом 16.6</w:t>
      </w:r>
      <w:r w:rsidR="00634FDC" w:rsidRPr="006F1AB7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964910" w:rsidRPr="006F1AB7">
        <w:rPr>
          <w:rFonts w:ascii="Times New Roman" w:hAnsi="Times New Roman"/>
          <w:sz w:val="24"/>
          <w:szCs w:val="24"/>
        </w:rPr>
        <w:t xml:space="preserve">: </w:t>
      </w:r>
    </w:p>
    <w:p w:rsidR="00964910" w:rsidRPr="006F1AB7" w:rsidRDefault="00964910" w:rsidP="009649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4FDC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16.6.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для реализации решения о комплексном развитии территории требуется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</w:t>
      </w:r>
      <w:r w:rsidR="004D6AB1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</w:t>
      </w:r>
      <w:r w:rsidR="00DB0373" w:rsidRPr="006F1AB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42F5" w:rsidRPr="006F1AB7" w:rsidRDefault="00EF42F5" w:rsidP="00EF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EF42F5" w:rsidRPr="006F1AB7" w:rsidRDefault="00EF42F5" w:rsidP="00EF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2C4703" w:rsidRPr="006F1AB7" w:rsidRDefault="00EF42F5" w:rsidP="00EF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F1AB7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по вопросам экономической политики, землепользования, промышленности, градостроительства, </w:t>
      </w:r>
      <w:r w:rsidR="0038173C">
        <w:rPr>
          <w:rFonts w:ascii="Times New Roman" w:hAnsi="Times New Roman"/>
          <w:sz w:val="24"/>
          <w:szCs w:val="24"/>
        </w:rPr>
        <w:t>сельского</w:t>
      </w:r>
      <w:r w:rsidRPr="006F1AB7">
        <w:rPr>
          <w:rFonts w:ascii="Times New Roman" w:hAnsi="Times New Roman"/>
          <w:sz w:val="24"/>
          <w:szCs w:val="24"/>
        </w:rPr>
        <w:t xml:space="preserve"> хозяйства и поддержки предпринимательства (Матвиенко С.В.)</w:t>
      </w:r>
      <w:r w:rsidR="00634FDC" w:rsidRPr="006F1AB7">
        <w:rPr>
          <w:rFonts w:ascii="Times New Roman" w:hAnsi="Times New Roman"/>
          <w:sz w:val="24"/>
          <w:szCs w:val="24"/>
        </w:rPr>
        <w:t xml:space="preserve"> и заместителя Главы Администрации городского округа Воскресенск </w:t>
      </w:r>
      <w:bookmarkStart w:id="0" w:name="_GoBack"/>
      <w:bookmarkEnd w:id="0"/>
      <w:r w:rsidR="00634FDC" w:rsidRPr="006F1AB7">
        <w:rPr>
          <w:rFonts w:ascii="Times New Roman" w:hAnsi="Times New Roman"/>
          <w:sz w:val="24"/>
          <w:szCs w:val="24"/>
        </w:rPr>
        <w:t>Никитенко С.Н.</w:t>
      </w:r>
    </w:p>
    <w:p w:rsidR="002C4703" w:rsidRPr="006F1AB7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6F1AB7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73" w:rsidRPr="006F1AB7" w:rsidRDefault="00DB037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6F1AB7" w:rsidRDefault="002C4703" w:rsidP="00ED085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C4703" w:rsidRPr="006F1AB7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 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2855A2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>В.Ю. Кузнецов</w:t>
      </w:r>
    </w:p>
    <w:p w:rsidR="002C4703" w:rsidRPr="006F1AB7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6F1AB7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6F1AB7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1ED" w:rsidRPr="006F1AB7" w:rsidRDefault="002C4703" w:rsidP="00E44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5A2"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F1A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А.В. Болотников</w:t>
      </w:r>
    </w:p>
    <w:p w:rsidR="00E44819" w:rsidRPr="006F1AB7" w:rsidRDefault="00E44819" w:rsidP="00E44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F42F5" w:rsidRPr="006F1AB7" w:rsidRDefault="00EF42F5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04496" w:rsidRPr="006F1AB7" w:rsidRDefault="00404496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04496" w:rsidRPr="006F1AB7" w:rsidRDefault="00404496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B0373" w:rsidRPr="006F1AB7" w:rsidRDefault="00DB0373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B0373" w:rsidRDefault="00DB0373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971DF" w:rsidRDefault="003971DF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971DF" w:rsidRPr="006F1AB7" w:rsidRDefault="003971DF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B0373" w:rsidRPr="006F1AB7" w:rsidRDefault="00DB0373" w:rsidP="00E4481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44819" w:rsidRPr="00E44819" w:rsidRDefault="00E44819" w:rsidP="00E44819">
      <w:pPr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</w:p>
    <w:sectPr w:rsidR="00E44819" w:rsidRPr="00E44819" w:rsidSect="002C4703">
      <w:footerReference w:type="default" r:id="rId8"/>
      <w:pgSz w:w="11906" w:h="16838"/>
      <w:pgMar w:top="709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84" w:rsidRDefault="00890884" w:rsidP="00555243">
      <w:pPr>
        <w:spacing w:after="0" w:line="240" w:lineRule="auto"/>
      </w:pPr>
      <w:r>
        <w:separator/>
      </w:r>
    </w:p>
  </w:endnote>
  <w:endnote w:type="continuationSeparator" w:id="0">
    <w:p w:rsidR="00890884" w:rsidRDefault="00890884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84" w:rsidRDefault="00890884" w:rsidP="00555243">
      <w:pPr>
        <w:spacing w:after="0" w:line="240" w:lineRule="auto"/>
      </w:pPr>
      <w:r>
        <w:separator/>
      </w:r>
    </w:p>
  </w:footnote>
  <w:footnote w:type="continuationSeparator" w:id="0">
    <w:p w:rsidR="00890884" w:rsidRDefault="00890884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07664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0F2C"/>
    <w:rsid w:val="000614E7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F81"/>
    <w:rsid w:val="0010536C"/>
    <w:rsid w:val="00107D48"/>
    <w:rsid w:val="00110275"/>
    <w:rsid w:val="00112F31"/>
    <w:rsid w:val="001140B1"/>
    <w:rsid w:val="00114831"/>
    <w:rsid w:val="00116301"/>
    <w:rsid w:val="00116F8D"/>
    <w:rsid w:val="0012165E"/>
    <w:rsid w:val="00123754"/>
    <w:rsid w:val="00127648"/>
    <w:rsid w:val="001304B5"/>
    <w:rsid w:val="00130705"/>
    <w:rsid w:val="001323A0"/>
    <w:rsid w:val="0013416F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3AC3"/>
    <w:rsid w:val="00184A75"/>
    <w:rsid w:val="001861BC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335D"/>
    <w:rsid w:val="001B5550"/>
    <w:rsid w:val="001C03CB"/>
    <w:rsid w:val="001C1DDD"/>
    <w:rsid w:val="001D114F"/>
    <w:rsid w:val="001D14DA"/>
    <w:rsid w:val="001D1ED0"/>
    <w:rsid w:val="001D209F"/>
    <w:rsid w:val="001D66DB"/>
    <w:rsid w:val="001D7D4D"/>
    <w:rsid w:val="001E0EF7"/>
    <w:rsid w:val="001E26FE"/>
    <w:rsid w:val="001E2955"/>
    <w:rsid w:val="001E400F"/>
    <w:rsid w:val="001E5F37"/>
    <w:rsid w:val="001F11F2"/>
    <w:rsid w:val="001F1732"/>
    <w:rsid w:val="001F4146"/>
    <w:rsid w:val="001F7722"/>
    <w:rsid w:val="0020191A"/>
    <w:rsid w:val="00202751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0663"/>
    <w:rsid w:val="00281D1C"/>
    <w:rsid w:val="00282709"/>
    <w:rsid w:val="002855A2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495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703"/>
    <w:rsid w:val="002C4ACE"/>
    <w:rsid w:val="002C4F47"/>
    <w:rsid w:val="002C5EB2"/>
    <w:rsid w:val="002D201B"/>
    <w:rsid w:val="002D3ED4"/>
    <w:rsid w:val="002D4E7D"/>
    <w:rsid w:val="002D6747"/>
    <w:rsid w:val="002D6DE5"/>
    <w:rsid w:val="002D7828"/>
    <w:rsid w:val="002D7B10"/>
    <w:rsid w:val="002D7DA4"/>
    <w:rsid w:val="002E25A3"/>
    <w:rsid w:val="002E2C79"/>
    <w:rsid w:val="002E4714"/>
    <w:rsid w:val="0030046B"/>
    <w:rsid w:val="003015DE"/>
    <w:rsid w:val="00306137"/>
    <w:rsid w:val="00306C02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41ED"/>
    <w:rsid w:val="003667FA"/>
    <w:rsid w:val="00366A48"/>
    <w:rsid w:val="003670B8"/>
    <w:rsid w:val="00371B4D"/>
    <w:rsid w:val="00373127"/>
    <w:rsid w:val="003741CF"/>
    <w:rsid w:val="00377B83"/>
    <w:rsid w:val="0038173C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D5A"/>
    <w:rsid w:val="00394196"/>
    <w:rsid w:val="003968BC"/>
    <w:rsid w:val="003971DF"/>
    <w:rsid w:val="003A4A63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4836"/>
    <w:rsid w:val="003F5359"/>
    <w:rsid w:val="00403AD0"/>
    <w:rsid w:val="00404496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DD7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67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D6AB1"/>
    <w:rsid w:val="004E03A8"/>
    <w:rsid w:val="004E0A71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5075"/>
    <w:rsid w:val="00515C1D"/>
    <w:rsid w:val="00515D27"/>
    <w:rsid w:val="00516004"/>
    <w:rsid w:val="00516E6D"/>
    <w:rsid w:val="00517629"/>
    <w:rsid w:val="00517B36"/>
    <w:rsid w:val="00520D21"/>
    <w:rsid w:val="00521185"/>
    <w:rsid w:val="00521847"/>
    <w:rsid w:val="005222CC"/>
    <w:rsid w:val="00523A33"/>
    <w:rsid w:val="00523CCC"/>
    <w:rsid w:val="00527C4D"/>
    <w:rsid w:val="00531783"/>
    <w:rsid w:val="0053262A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3C8D"/>
    <w:rsid w:val="00555243"/>
    <w:rsid w:val="00555E27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E1684"/>
    <w:rsid w:val="005E2629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7175"/>
    <w:rsid w:val="00621784"/>
    <w:rsid w:val="00621A16"/>
    <w:rsid w:val="00626050"/>
    <w:rsid w:val="00631C4D"/>
    <w:rsid w:val="00633437"/>
    <w:rsid w:val="006338C4"/>
    <w:rsid w:val="00634FDC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92974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601C"/>
    <w:rsid w:val="006B72AF"/>
    <w:rsid w:val="006C0C19"/>
    <w:rsid w:val="006C111D"/>
    <w:rsid w:val="006C13B7"/>
    <w:rsid w:val="006C27E9"/>
    <w:rsid w:val="006D0A12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1AB7"/>
    <w:rsid w:val="006F3B87"/>
    <w:rsid w:val="006F49A2"/>
    <w:rsid w:val="006F687D"/>
    <w:rsid w:val="006F7B11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40DA1"/>
    <w:rsid w:val="0074223D"/>
    <w:rsid w:val="007432DD"/>
    <w:rsid w:val="00745477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106C"/>
    <w:rsid w:val="00783A27"/>
    <w:rsid w:val="0078534D"/>
    <w:rsid w:val="00790294"/>
    <w:rsid w:val="00792D6C"/>
    <w:rsid w:val="00795B50"/>
    <w:rsid w:val="00796AEA"/>
    <w:rsid w:val="007A3506"/>
    <w:rsid w:val="007A3914"/>
    <w:rsid w:val="007A3B31"/>
    <w:rsid w:val="007A3F4A"/>
    <w:rsid w:val="007A74FD"/>
    <w:rsid w:val="007B1BD8"/>
    <w:rsid w:val="007B2179"/>
    <w:rsid w:val="007B384E"/>
    <w:rsid w:val="007B3E78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7F217E"/>
    <w:rsid w:val="007F43A0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80C9E"/>
    <w:rsid w:val="008855BE"/>
    <w:rsid w:val="00885F8B"/>
    <w:rsid w:val="00886F9F"/>
    <w:rsid w:val="0088752B"/>
    <w:rsid w:val="00890884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2295"/>
    <w:rsid w:val="008B2CC9"/>
    <w:rsid w:val="008B475D"/>
    <w:rsid w:val="008B4E61"/>
    <w:rsid w:val="008B6115"/>
    <w:rsid w:val="008B7EAA"/>
    <w:rsid w:val="008C0CA7"/>
    <w:rsid w:val="008C2875"/>
    <w:rsid w:val="008C30E1"/>
    <w:rsid w:val="008C4E58"/>
    <w:rsid w:val="008C7D35"/>
    <w:rsid w:val="008C7F74"/>
    <w:rsid w:val="008D0EFC"/>
    <w:rsid w:val="008D51C7"/>
    <w:rsid w:val="008D7022"/>
    <w:rsid w:val="008D70B7"/>
    <w:rsid w:val="008E25F0"/>
    <w:rsid w:val="008E466D"/>
    <w:rsid w:val="008E5457"/>
    <w:rsid w:val="008E6A08"/>
    <w:rsid w:val="008E7476"/>
    <w:rsid w:val="008F0723"/>
    <w:rsid w:val="008F0E88"/>
    <w:rsid w:val="008F36B6"/>
    <w:rsid w:val="008F3F10"/>
    <w:rsid w:val="008F7644"/>
    <w:rsid w:val="008F7767"/>
    <w:rsid w:val="00900CE1"/>
    <w:rsid w:val="009017A9"/>
    <w:rsid w:val="009041E3"/>
    <w:rsid w:val="00905194"/>
    <w:rsid w:val="0090557F"/>
    <w:rsid w:val="009061AC"/>
    <w:rsid w:val="00907E7F"/>
    <w:rsid w:val="00912D6E"/>
    <w:rsid w:val="00916442"/>
    <w:rsid w:val="009172BA"/>
    <w:rsid w:val="00920577"/>
    <w:rsid w:val="0092057E"/>
    <w:rsid w:val="00921128"/>
    <w:rsid w:val="009212B9"/>
    <w:rsid w:val="009250C8"/>
    <w:rsid w:val="009300B4"/>
    <w:rsid w:val="00930B4A"/>
    <w:rsid w:val="009320A4"/>
    <w:rsid w:val="00935DF5"/>
    <w:rsid w:val="00945DE7"/>
    <w:rsid w:val="00947B6D"/>
    <w:rsid w:val="00951B64"/>
    <w:rsid w:val="009528B9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4910"/>
    <w:rsid w:val="009665B6"/>
    <w:rsid w:val="00966D41"/>
    <w:rsid w:val="00967DE5"/>
    <w:rsid w:val="009709E7"/>
    <w:rsid w:val="00972540"/>
    <w:rsid w:val="009728F5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6917"/>
    <w:rsid w:val="009E7596"/>
    <w:rsid w:val="009E7FB9"/>
    <w:rsid w:val="009F0488"/>
    <w:rsid w:val="009F3373"/>
    <w:rsid w:val="009F5120"/>
    <w:rsid w:val="00A00DEF"/>
    <w:rsid w:val="00A014A6"/>
    <w:rsid w:val="00A037EE"/>
    <w:rsid w:val="00A124E5"/>
    <w:rsid w:val="00A21C8B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1586"/>
    <w:rsid w:val="00AE299F"/>
    <w:rsid w:val="00AE4785"/>
    <w:rsid w:val="00AE534F"/>
    <w:rsid w:val="00AE655F"/>
    <w:rsid w:val="00AE6EA5"/>
    <w:rsid w:val="00AE7B52"/>
    <w:rsid w:val="00AF2496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521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651"/>
    <w:rsid w:val="00B20DF3"/>
    <w:rsid w:val="00B2253B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57C0F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1B24"/>
    <w:rsid w:val="00B838EA"/>
    <w:rsid w:val="00B87F7E"/>
    <w:rsid w:val="00B94FCE"/>
    <w:rsid w:val="00B96A4D"/>
    <w:rsid w:val="00B96AC1"/>
    <w:rsid w:val="00B96C24"/>
    <w:rsid w:val="00B96DA7"/>
    <w:rsid w:val="00BA1AF0"/>
    <w:rsid w:val="00BA2597"/>
    <w:rsid w:val="00BA31BB"/>
    <w:rsid w:val="00BA33AD"/>
    <w:rsid w:val="00BA53DD"/>
    <w:rsid w:val="00BA5E47"/>
    <w:rsid w:val="00BB10B9"/>
    <w:rsid w:val="00BB1CD1"/>
    <w:rsid w:val="00BB2871"/>
    <w:rsid w:val="00BB3D9D"/>
    <w:rsid w:val="00BB42E5"/>
    <w:rsid w:val="00BB57FC"/>
    <w:rsid w:val="00BC0E5E"/>
    <w:rsid w:val="00BC1ACD"/>
    <w:rsid w:val="00BC4614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796"/>
    <w:rsid w:val="00C069FE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66B"/>
    <w:rsid w:val="00C83488"/>
    <w:rsid w:val="00C84FBE"/>
    <w:rsid w:val="00C8533B"/>
    <w:rsid w:val="00C85AE1"/>
    <w:rsid w:val="00C86095"/>
    <w:rsid w:val="00C909FE"/>
    <w:rsid w:val="00C941EF"/>
    <w:rsid w:val="00C9617F"/>
    <w:rsid w:val="00CA3424"/>
    <w:rsid w:val="00CA4B10"/>
    <w:rsid w:val="00CA5578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560"/>
    <w:rsid w:val="00CF266E"/>
    <w:rsid w:val="00CF2964"/>
    <w:rsid w:val="00CF3E18"/>
    <w:rsid w:val="00CF6ACC"/>
    <w:rsid w:val="00D0112F"/>
    <w:rsid w:val="00D02D6E"/>
    <w:rsid w:val="00D02EA3"/>
    <w:rsid w:val="00D03000"/>
    <w:rsid w:val="00D05CE2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CF8"/>
    <w:rsid w:val="00D34BC8"/>
    <w:rsid w:val="00D37CB6"/>
    <w:rsid w:val="00D37F69"/>
    <w:rsid w:val="00D40546"/>
    <w:rsid w:val="00D40576"/>
    <w:rsid w:val="00D40BDA"/>
    <w:rsid w:val="00D426EE"/>
    <w:rsid w:val="00D4655C"/>
    <w:rsid w:val="00D469F3"/>
    <w:rsid w:val="00D5075C"/>
    <w:rsid w:val="00D52E92"/>
    <w:rsid w:val="00D533AB"/>
    <w:rsid w:val="00D53661"/>
    <w:rsid w:val="00D565E0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F0C"/>
    <w:rsid w:val="00D8613E"/>
    <w:rsid w:val="00D909A0"/>
    <w:rsid w:val="00D91284"/>
    <w:rsid w:val="00D9285A"/>
    <w:rsid w:val="00D960AB"/>
    <w:rsid w:val="00D962E7"/>
    <w:rsid w:val="00D96709"/>
    <w:rsid w:val="00D97D10"/>
    <w:rsid w:val="00DA1348"/>
    <w:rsid w:val="00DA1480"/>
    <w:rsid w:val="00DA68F8"/>
    <w:rsid w:val="00DA6CBE"/>
    <w:rsid w:val="00DB0373"/>
    <w:rsid w:val="00DB0CF6"/>
    <w:rsid w:val="00DB5429"/>
    <w:rsid w:val="00DC2FA3"/>
    <w:rsid w:val="00DC30DC"/>
    <w:rsid w:val="00DC5FE4"/>
    <w:rsid w:val="00DC6205"/>
    <w:rsid w:val="00DC7C63"/>
    <w:rsid w:val="00DD13DD"/>
    <w:rsid w:val="00DD2BAF"/>
    <w:rsid w:val="00DD36E3"/>
    <w:rsid w:val="00DD43CC"/>
    <w:rsid w:val="00DD6620"/>
    <w:rsid w:val="00DD7038"/>
    <w:rsid w:val="00DE0CD3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16CDA"/>
    <w:rsid w:val="00E212CE"/>
    <w:rsid w:val="00E2200C"/>
    <w:rsid w:val="00E256A1"/>
    <w:rsid w:val="00E26707"/>
    <w:rsid w:val="00E26D99"/>
    <w:rsid w:val="00E36320"/>
    <w:rsid w:val="00E40CD2"/>
    <w:rsid w:val="00E41F07"/>
    <w:rsid w:val="00E43079"/>
    <w:rsid w:val="00E4419F"/>
    <w:rsid w:val="00E447BD"/>
    <w:rsid w:val="00E44819"/>
    <w:rsid w:val="00E45D44"/>
    <w:rsid w:val="00E47067"/>
    <w:rsid w:val="00E52B16"/>
    <w:rsid w:val="00E52C64"/>
    <w:rsid w:val="00E5464E"/>
    <w:rsid w:val="00E57A72"/>
    <w:rsid w:val="00E602DA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33E6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0854"/>
    <w:rsid w:val="00ED20F2"/>
    <w:rsid w:val="00ED251A"/>
    <w:rsid w:val="00ED30DD"/>
    <w:rsid w:val="00ED7154"/>
    <w:rsid w:val="00ED7912"/>
    <w:rsid w:val="00EE457C"/>
    <w:rsid w:val="00EE458F"/>
    <w:rsid w:val="00EE552B"/>
    <w:rsid w:val="00EF15B2"/>
    <w:rsid w:val="00EF18EF"/>
    <w:rsid w:val="00EF42F5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629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56B9"/>
    <w:rsid w:val="00F86266"/>
    <w:rsid w:val="00F928C8"/>
    <w:rsid w:val="00F9397E"/>
    <w:rsid w:val="00F95296"/>
    <w:rsid w:val="00F95A60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9BB5D1-A58F-41BC-B819-7F195B3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Document Map"/>
    <w:basedOn w:val="a"/>
    <w:link w:val="af"/>
    <w:uiPriority w:val="99"/>
    <w:semiHidden/>
    <w:unhideWhenUsed/>
    <w:rsid w:val="00E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D08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3D4F-83E6-49BB-BC9B-400C467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mailto:ekspertiza@vmr-mo.ru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volkova-ea</dc:creator>
  <cp:lastModifiedBy>Шабалаев Игорь Викторович</cp:lastModifiedBy>
  <cp:revision>29</cp:revision>
  <cp:lastPrinted>2021-12-15T11:53:00Z</cp:lastPrinted>
  <dcterms:created xsi:type="dcterms:W3CDTF">2021-04-19T06:42:00Z</dcterms:created>
  <dcterms:modified xsi:type="dcterms:W3CDTF">2021-12-16T06:45:00Z</dcterms:modified>
</cp:coreProperties>
</file>