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8E1105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8E1105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8E1105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8E1105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767E72">
        <w:rPr>
          <w:rFonts w:ascii="Times New Roman" w:hAnsi="Times New Roman" w:cs="Times New Roman"/>
          <w:b/>
          <w:sz w:val="24"/>
          <w:szCs w:val="24"/>
        </w:rPr>
        <w:t>й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(с изменениями от 28.02.2023 № 913, от 14.04.2023 № 1972, от 25.05.2023 № 2715,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 от 09.08.2023 № 4444, от 01.09.2023 № 4952, от 13.09.2023 № 5240, от 17.11.2023 № 6826, </w:t>
      </w:r>
    </w:p>
    <w:p w:rsidR="00767E7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8F7E63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b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b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D743D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21.08.2024 № 2821, от 26.08.2024 № 2850</w:t>
      </w:r>
      <w:r w:rsidR="00A0723A">
        <w:rPr>
          <w:rFonts w:ascii="Times New Roman" w:hAnsi="Times New Roman" w:cs="Times New Roman"/>
          <w:b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b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7E72" w:rsidRDefault="005A5B2E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3E237A">
        <w:rPr>
          <w:rFonts w:ascii="Times New Roman" w:hAnsi="Times New Roman" w:cs="Times New Roman"/>
          <w:b/>
          <w:sz w:val="24"/>
          <w:szCs w:val="24"/>
        </w:rPr>
        <w:t xml:space="preserve"> 28.01.2025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237A">
        <w:rPr>
          <w:rFonts w:ascii="Times New Roman" w:hAnsi="Times New Roman" w:cs="Times New Roman"/>
          <w:b/>
          <w:sz w:val="24"/>
          <w:szCs w:val="24"/>
        </w:rPr>
        <w:t>136</w:t>
      </w:r>
      <w:r w:rsidR="00902BB4">
        <w:rPr>
          <w:rFonts w:ascii="Times New Roman" w:hAnsi="Times New Roman" w:cs="Times New Roman"/>
          <w:b/>
          <w:sz w:val="24"/>
          <w:szCs w:val="24"/>
        </w:rPr>
        <w:t>, от 06.02.2025 № 231</w:t>
      </w:r>
      <w:r w:rsidR="0070622B">
        <w:rPr>
          <w:rFonts w:ascii="Times New Roman" w:hAnsi="Times New Roman" w:cs="Times New Roman"/>
          <w:b/>
          <w:sz w:val="24"/>
          <w:szCs w:val="24"/>
        </w:rPr>
        <w:t>, от 24.03.2025 № 755</w:t>
      </w:r>
      <w:r w:rsidR="00767E72">
        <w:rPr>
          <w:rFonts w:ascii="Times New Roman" w:hAnsi="Times New Roman" w:cs="Times New Roman"/>
          <w:b/>
          <w:sz w:val="24"/>
          <w:szCs w:val="24"/>
        </w:rPr>
        <w:t xml:space="preserve">, от 28.04.2025 № 1125, </w:t>
      </w:r>
    </w:p>
    <w:p w:rsidR="0092476D" w:rsidRPr="0092476D" w:rsidRDefault="00767E72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23.05.2025 № 1310, от 06.06.2025 № 1459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69E" w:rsidRDefault="0092476D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4689,   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изменением </w:t>
      </w:r>
      <w:r w:rsidR="00645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объемов финансирования </w:t>
      </w:r>
      <w:r w:rsidR="0070622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 показателей реализации                   муниципальной программы</w:t>
      </w:r>
    </w:p>
    <w:p w:rsidR="00F6069E" w:rsidRDefault="00F6069E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92476D" w:rsidRPr="0092476D" w:rsidRDefault="0092476D" w:rsidP="00F6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sz w:val="24"/>
          <w:szCs w:val="24"/>
        </w:rPr>
        <w:t>, от 21.08.2024 № 2821, от 26.08.2024 № 2850</w:t>
      </w:r>
      <w:r w:rsidR="00A0723A">
        <w:rPr>
          <w:rFonts w:ascii="Times New Roman" w:hAnsi="Times New Roman" w:cs="Times New Roman"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sz w:val="24"/>
          <w:szCs w:val="24"/>
        </w:rPr>
        <w:t>,</w:t>
      </w:r>
      <w:r w:rsidR="003E23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B2E">
        <w:rPr>
          <w:rFonts w:ascii="Times New Roman" w:hAnsi="Times New Roman" w:cs="Times New Roman"/>
          <w:sz w:val="24"/>
          <w:szCs w:val="24"/>
        </w:rPr>
        <w:t xml:space="preserve"> от </w:t>
      </w:r>
      <w:r w:rsidR="003E237A">
        <w:rPr>
          <w:rFonts w:ascii="Times New Roman" w:hAnsi="Times New Roman" w:cs="Times New Roman"/>
          <w:sz w:val="24"/>
          <w:szCs w:val="24"/>
        </w:rPr>
        <w:t>28.01.2025 № 136</w:t>
      </w:r>
      <w:r w:rsidR="00902BB4">
        <w:rPr>
          <w:rFonts w:ascii="Times New Roman" w:hAnsi="Times New Roman" w:cs="Times New Roman"/>
          <w:sz w:val="24"/>
          <w:szCs w:val="24"/>
        </w:rPr>
        <w:t>, от 06.02.2025 № 231</w:t>
      </w:r>
      <w:r w:rsidR="0070622B">
        <w:rPr>
          <w:rFonts w:ascii="Times New Roman" w:hAnsi="Times New Roman" w:cs="Times New Roman"/>
          <w:sz w:val="24"/>
          <w:szCs w:val="24"/>
        </w:rPr>
        <w:t>, от 24.03.2025 № 755</w:t>
      </w:r>
      <w:r w:rsidR="00767E72">
        <w:rPr>
          <w:rFonts w:ascii="Times New Roman" w:hAnsi="Times New Roman" w:cs="Times New Roman"/>
          <w:sz w:val="24"/>
          <w:szCs w:val="24"/>
        </w:rPr>
        <w:t>, от 28.04.2025 № 1125, от 23.05.2025 № 1310, от 06.06.2025 № 1459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7D744C">
        <w:rPr>
          <w:rFonts w:ascii="Times New Roman" w:hAnsi="Times New Roman" w:cs="Times New Roman"/>
          <w:sz w:val="24"/>
          <w:szCs w:val="24"/>
        </w:rPr>
        <w:t>,</w:t>
      </w:r>
      <w:r w:rsidR="00994F82">
        <w:rPr>
          <w:rFonts w:ascii="Times New Roman" w:hAnsi="Times New Roman" w:cs="Times New Roman"/>
          <w:sz w:val="24"/>
          <w:szCs w:val="24"/>
        </w:rPr>
        <w:t xml:space="preserve"> </w:t>
      </w:r>
      <w:r w:rsidR="007D744C">
        <w:rPr>
          <w:rFonts w:ascii="Times New Roman" w:hAnsi="Times New Roman" w:cs="Times New Roman"/>
          <w:sz w:val="24"/>
          <w:szCs w:val="24"/>
        </w:rPr>
        <w:t>следующ</w:t>
      </w:r>
      <w:r w:rsidR="00767E72">
        <w:rPr>
          <w:rFonts w:ascii="Times New Roman" w:hAnsi="Times New Roman" w:cs="Times New Roman"/>
          <w:sz w:val="24"/>
          <w:szCs w:val="24"/>
        </w:rPr>
        <w:t>и</w:t>
      </w:r>
      <w:r w:rsidR="008F7E63">
        <w:rPr>
          <w:rFonts w:ascii="Times New Roman" w:hAnsi="Times New Roman" w:cs="Times New Roman"/>
          <w:sz w:val="24"/>
          <w:szCs w:val="24"/>
        </w:rPr>
        <w:t>е изменени</w:t>
      </w:r>
      <w:r w:rsidR="00767E72">
        <w:rPr>
          <w:rFonts w:ascii="Times New Roman" w:hAnsi="Times New Roman" w:cs="Times New Roman"/>
          <w:sz w:val="24"/>
          <w:szCs w:val="24"/>
        </w:rPr>
        <w:t>я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767E72" w:rsidRDefault="00767E72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CB235F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«Развитие институтов гражданского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B235F">
        <w:rPr>
          <w:rFonts w:ascii="Times New Roman" w:eastAsia="Calibri" w:hAnsi="Times New Roman" w:cs="Times New Roman"/>
          <w:sz w:val="24"/>
          <w:szCs w:val="24"/>
        </w:rPr>
        <w:t xml:space="preserve">общества, повышение эффективности местного самоуправления и реализации молодежной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B235F">
        <w:rPr>
          <w:rFonts w:ascii="Times New Roman" w:eastAsia="Calibri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:rsidR="002377CE" w:rsidRDefault="008E1105" w:rsidP="008E1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7E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622B">
        <w:rPr>
          <w:rFonts w:ascii="Times New Roman" w:hAnsi="Times New Roman" w:cs="Times New Roman"/>
          <w:sz w:val="24"/>
          <w:szCs w:val="24"/>
        </w:rPr>
        <w:t>Строки</w:t>
      </w:r>
      <w:r w:rsidR="002377CE">
        <w:rPr>
          <w:rFonts w:ascii="Times New Roman" w:hAnsi="Times New Roman" w:cs="Times New Roman"/>
          <w:sz w:val="24"/>
          <w:szCs w:val="24"/>
        </w:rPr>
        <w:t xml:space="preserve">  </w:t>
      </w:r>
      <w:r w:rsidR="0070622B">
        <w:rPr>
          <w:rFonts w:ascii="Times New Roman" w:hAnsi="Times New Roman" w:cs="Times New Roman"/>
          <w:sz w:val="24"/>
          <w:szCs w:val="24"/>
        </w:rPr>
        <w:t xml:space="preserve"> 1.2</w:t>
      </w:r>
      <w:proofErr w:type="gramStart"/>
      <w:r w:rsidR="0070622B">
        <w:rPr>
          <w:rFonts w:ascii="Times New Roman" w:hAnsi="Times New Roman" w:cs="Times New Roman"/>
          <w:sz w:val="24"/>
          <w:szCs w:val="24"/>
        </w:rPr>
        <w:t xml:space="preserve">, </w:t>
      </w:r>
      <w:r w:rsidR="002377CE">
        <w:rPr>
          <w:rFonts w:ascii="Times New Roman" w:hAnsi="Times New Roman" w:cs="Times New Roman"/>
          <w:sz w:val="24"/>
          <w:szCs w:val="24"/>
        </w:rPr>
        <w:t xml:space="preserve"> </w:t>
      </w:r>
      <w:r w:rsidR="0070622B">
        <w:rPr>
          <w:rFonts w:ascii="Times New Roman" w:hAnsi="Times New Roman" w:cs="Times New Roman"/>
          <w:sz w:val="24"/>
          <w:szCs w:val="24"/>
        </w:rPr>
        <w:t>1.3</w:t>
      </w:r>
      <w:proofErr w:type="gramEnd"/>
      <w:r w:rsidR="0070622B">
        <w:rPr>
          <w:rFonts w:ascii="Times New Roman" w:hAnsi="Times New Roman" w:cs="Times New Roman"/>
          <w:sz w:val="24"/>
          <w:szCs w:val="24"/>
        </w:rPr>
        <w:t xml:space="preserve"> </w:t>
      </w:r>
      <w:r w:rsidR="002377CE">
        <w:rPr>
          <w:rFonts w:ascii="Times New Roman" w:hAnsi="Times New Roman" w:cs="Times New Roman"/>
          <w:sz w:val="24"/>
          <w:szCs w:val="24"/>
        </w:rPr>
        <w:t xml:space="preserve"> </w:t>
      </w:r>
      <w:r w:rsidR="0070622B">
        <w:rPr>
          <w:rFonts w:ascii="Times New Roman" w:hAnsi="Times New Roman" w:cs="Times New Roman"/>
          <w:sz w:val="24"/>
          <w:szCs w:val="24"/>
        </w:rPr>
        <w:t>таблицы</w:t>
      </w:r>
      <w:r w:rsidR="002377CE">
        <w:rPr>
          <w:rFonts w:ascii="Times New Roman" w:hAnsi="Times New Roman" w:cs="Times New Roman"/>
          <w:sz w:val="24"/>
          <w:szCs w:val="24"/>
        </w:rPr>
        <w:t xml:space="preserve">  </w:t>
      </w:r>
      <w:r w:rsidR="0070622B">
        <w:rPr>
          <w:rFonts w:ascii="Times New Roman" w:hAnsi="Times New Roman" w:cs="Times New Roman"/>
          <w:sz w:val="24"/>
          <w:szCs w:val="24"/>
        </w:rPr>
        <w:t xml:space="preserve"> подраздела</w:t>
      </w:r>
      <w:r w:rsidR="002377CE">
        <w:rPr>
          <w:rFonts w:ascii="Times New Roman" w:hAnsi="Times New Roman" w:cs="Times New Roman"/>
          <w:sz w:val="24"/>
          <w:szCs w:val="24"/>
        </w:rPr>
        <w:t xml:space="preserve"> </w:t>
      </w:r>
      <w:r w:rsidR="0070622B">
        <w:rPr>
          <w:rFonts w:ascii="Times New Roman" w:hAnsi="Times New Roman" w:cs="Times New Roman"/>
          <w:sz w:val="24"/>
          <w:szCs w:val="24"/>
        </w:rPr>
        <w:t xml:space="preserve"> 9.1 </w:t>
      </w:r>
      <w:r w:rsidR="002377CE">
        <w:rPr>
          <w:rFonts w:ascii="Times New Roman" w:hAnsi="Times New Roman" w:cs="Times New Roman"/>
          <w:sz w:val="24"/>
          <w:szCs w:val="24"/>
        </w:rPr>
        <w:t xml:space="preserve"> </w:t>
      </w:r>
      <w:r w:rsidR="0070622B">
        <w:rPr>
          <w:rFonts w:ascii="Times New Roman" w:hAnsi="Times New Roman" w:cs="Times New Roman"/>
          <w:sz w:val="24"/>
          <w:szCs w:val="24"/>
        </w:rPr>
        <w:t>«</w:t>
      </w:r>
      <w:r w:rsidR="0070622B" w:rsidRPr="00632D2B">
        <w:rPr>
          <w:rFonts w:ascii="Times New Roman" w:hAnsi="Times New Roman" w:cs="Times New Roman"/>
          <w:sz w:val="24"/>
          <w:szCs w:val="24"/>
        </w:rPr>
        <w:t>Перечень</w:t>
      </w:r>
      <w:r w:rsidR="002377CE">
        <w:rPr>
          <w:rFonts w:ascii="Times New Roman" w:hAnsi="Times New Roman" w:cs="Times New Roman"/>
          <w:sz w:val="24"/>
          <w:szCs w:val="24"/>
        </w:rPr>
        <w:t xml:space="preserve">  </w:t>
      </w:r>
      <w:r w:rsidR="0070622B" w:rsidRPr="00632D2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377CE">
        <w:rPr>
          <w:rFonts w:ascii="Times New Roman" w:hAnsi="Times New Roman" w:cs="Times New Roman"/>
          <w:sz w:val="24"/>
          <w:szCs w:val="24"/>
        </w:rPr>
        <w:t xml:space="preserve">  </w:t>
      </w:r>
      <w:r w:rsidR="0070622B" w:rsidRPr="00632D2B">
        <w:rPr>
          <w:rFonts w:ascii="Times New Roman" w:hAnsi="Times New Roman" w:cs="Times New Roman"/>
          <w:sz w:val="24"/>
          <w:szCs w:val="24"/>
        </w:rPr>
        <w:t>подпрограммы</w:t>
      </w:r>
      <w:r w:rsidR="002377CE">
        <w:rPr>
          <w:rFonts w:ascii="Times New Roman" w:hAnsi="Times New Roman" w:cs="Times New Roman"/>
          <w:sz w:val="24"/>
          <w:szCs w:val="24"/>
        </w:rPr>
        <w:t xml:space="preserve"> </w:t>
      </w:r>
      <w:r w:rsidR="0070622B" w:rsidRPr="00632D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96C9F" w:rsidRDefault="00396C9F" w:rsidP="002377C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396C9F" w:rsidSect="0070622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8E1105" w:rsidRDefault="0070622B" w:rsidP="00237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2D2B">
        <w:rPr>
          <w:rFonts w:ascii="Times New Roman" w:eastAsiaTheme="minorEastAsia" w:hAnsi="Times New Roman" w:cs="Times New Roman"/>
          <w:sz w:val="24"/>
          <w:szCs w:val="24"/>
        </w:rPr>
        <w:lastRenderedPageBreak/>
        <w:t>«</w:t>
      </w:r>
      <w:r w:rsidRPr="00632D2B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</w:r>
      <w:proofErr w:type="spellStart"/>
      <w:r w:rsidRPr="00632D2B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 р</w:t>
      </w:r>
      <w:r w:rsidR="00902BB4"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1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1F25">
        <w:rPr>
          <w:rFonts w:ascii="Times New Roman" w:hAnsi="Times New Roman" w:cs="Times New Roman"/>
          <w:sz w:val="24"/>
          <w:szCs w:val="24"/>
        </w:rPr>
        <w:t xml:space="preserve"> «</w:t>
      </w:r>
      <w:r w:rsidRPr="00632D2B">
        <w:rPr>
          <w:rFonts w:ascii="Times New Roman" w:hAnsi="Times New Roman" w:cs="Times New Roman"/>
          <w:sz w:val="24"/>
          <w:szCs w:val="24"/>
        </w:rPr>
        <w:t xml:space="preserve">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</w:r>
      <w:proofErr w:type="spellStart"/>
      <w:r w:rsidRPr="00632D2B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="00841F25">
        <w:rPr>
          <w:rFonts w:ascii="Times New Roman" w:hAnsi="Times New Roman" w:cs="Times New Roman"/>
          <w:sz w:val="24"/>
          <w:szCs w:val="24"/>
        </w:rPr>
        <w:t xml:space="preserve">» </w:t>
      </w:r>
      <w:r w:rsidR="008E1105">
        <w:rPr>
          <w:rFonts w:ascii="Times New Roman" w:hAnsi="Times New Roman" w:cs="Times New Roman"/>
          <w:sz w:val="24"/>
          <w:szCs w:val="24"/>
        </w:rPr>
        <w:t>изложить в</w:t>
      </w:r>
      <w:r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="008E1105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E72" w:rsidRDefault="0070622B" w:rsidP="0070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97"/>
        <w:gridCol w:w="704"/>
        <w:gridCol w:w="1026"/>
        <w:gridCol w:w="565"/>
        <w:gridCol w:w="577"/>
        <w:gridCol w:w="569"/>
        <w:gridCol w:w="693"/>
        <w:gridCol w:w="565"/>
        <w:gridCol w:w="530"/>
        <w:gridCol w:w="479"/>
        <w:gridCol w:w="493"/>
        <w:gridCol w:w="508"/>
        <w:gridCol w:w="534"/>
        <w:gridCol w:w="832"/>
      </w:tblGrid>
      <w:tr w:rsidR="00396C9F" w:rsidRPr="00EF5113" w:rsidTr="00396C9F">
        <w:tc>
          <w:tcPr>
            <w:tcW w:w="20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01.02.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3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EF51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10 984,06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2 217,60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2 328,00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1 237,40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2 549,54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2 651,52</w:t>
            </w:r>
          </w:p>
        </w:tc>
        <w:tc>
          <w:tcPr>
            <w:tcW w:w="40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Управление внутренних коммуникаций</w:t>
            </w: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10 984,06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2 217,60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2 328,00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1 237,40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2 549,54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2 651,52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  <w:lang w:eastAsia="ru-RU"/>
              </w:rPr>
              <w:t xml:space="preserve">Информационные материалы изготовлены и размещены </w:t>
            </w:r>
            <w:r w:rsidRPr="00EF5113">
              <w:rPr>
                <w:rFonts w:ascii="Times New Roman" w:hAnsi="Times New Roman" w:cs="Times New Roman"/>
              </w:rPr>
              <w:t>в сетевых изданиях, штука</w:t>
            </w:r>
          </w:p>
        </w:tc>
        <w:tc>
          <w:tcPr>
            <w:tcW w:w="3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F5113">
              <w:rPr>
                <w:rFonts w:ascii="Times New Roman" w:hAnsi="Times New Roman" w:cs="Times New Roman"/>
                <w:szCs w:val="22"/>
              </w:rPr>
              <w:t>Все</w:t>
            </w:r>
            <w:r w:rsidR="00396C9F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F5113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283" w:type="pct"/>
            <w:vMerge w:val="restar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1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proofErr w:type="gramStart"/>
            <w:r w:rsidRPr="00EF5113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  <w:r w:rsidRPr="00EF5113">
              <w:rPr>
                <w:rFonts w:ascii="Times New Roman" w:hAnsi="Times New Roman" w:cs="Times New Roman"/>
                <w:szCs w:val="22"/>
              </w:rPr>
              <w:t>-тал</w:t>
            </w:r>
            <w:proofErr w:type="gramEnd"/>
          </w:p>
        </w:tc>
        <w:tc>
          <w:tcPr>
            <w:tcW w:w="26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738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34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01.03.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82 447,11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13 042,50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16 496,25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17 259,00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17 949,36</w:t>
            </w:r>
          </w:p>
        </w:tc>
        <w:tc>
          <w:tcPr>
            <w:tcW w:w="40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Управление внутренних коммуникаций</w:t>
            </w: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82 447,11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13 042,50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16 496,25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17 259,00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17 949,36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 xml:space="preserve">Осуществлено изготовление и распространение </w:t>
            </w:r>
            <w:proofErr w:type="spellStart"/>
            <w:r w:rsidRPr="00EF5113">
              <w:rPr>
                <w:rFonts w:ascii="Times New Roman" w:hAnsi="Times New Roman" w:cs="Times New Roman"/>
              </w:rPr>
              <w:t>телематериалов</w:t>
            </w:r>
            <w:proofErr w:type="spellEnd"/>
            <w:r w:rsidRPr="00EF5113">
              <w:rPr>
                <w:rFonts w:ascii="Times New Roman" w:hAnsi="Times New Roman" w:cs="Times New Roman"/>
              </w:rPr>
              <w:t xml:space="preserve"> </w:t>
            </w:r>
            <w:r w:rsidRPr="00EF5113">
              <w:rPr>
                <w:rFonts w:ascii="Times New Roman" w:eastAsia="Calibri" w:hAnsi="Times New Roman" w:cs="Times New Roman"/>
              </w:rPr>
              <w:t>об основных событиях социально-экономического разви</w:t>
            </w:r>
            <w:r w:rsidRPr="00EF5113">
              <w:rPr>
                <w:rFonts w:ascii="Times New Roman" w:eastAsia="Calibri" w:hAnsi="Times New Roman" w:cs="Times New Roman"/>
              </w:rPr>
              <w:lastRenderedPageBreak/>
              <w:t>тия, общественно-политической жизни, освещение деятельности</w:t>
            </w:r>
            <w:r w:rsidRPr="00EF5113">
              <w:rPr>
                <w:rFonts w:ascii="Times New Roman" w:hAnsi="Times New Roman" w:cs="Times New Roman"/>
              </w:rPr>
              <w:t>, минута</w:t>
            </w:r>
          </w:p>
        </w:tc>
        <w:tc>
          <w:tcPr>
            <w:tcW w:w="3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0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F5113">
              <w:rPr>
                <w:rFonts w:ascii="Times New Roman" w:hAnsi="Times New Roman" w:cs="Times New Roman"/>
                <w:szCs w:val="22"/>
              </w:rPr>
              <w:t>Все</w:t>
            </w:r>
            <w:r w:rsidR="00396C9F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EF5113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283" w:type="pct"/>
            <w:vMerge w:val="restar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2025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1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0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proofErr w:type="gramStart"/>
            <w:r w:rsidRPr="00EF5113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  <w:r w:rsidRPr="00EF5113">
              <w:rPr>
                <w:rFonts w:ascii="Times New Roman" w:hAnsi="Times New Roman" w:cs="Times New Roman"/>
                <w:szCs w:val="22"/>
              </w:rPr>
              <w:t>-тал</w:t>
            </w:r>
            <w:proofErr w:type="gramEnd"/>
          </w:p>
        </w:tc>
        <w:tc>
          <w:tcPr>
            <w:tcW w:w="26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396C9F" w:rsidRPr="00EF5113" w:rsidTr="00396C9F">
        <w:tc>
          <w:tcPr>
            <w:tcW w:w="20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10318</w:t>
            </w:r>
          </w:p>
        </w:tc>
        <w:tc>
          <w:tcPr>
            <w:tcW w:w="283" w:type="pct"/>
            <w:shd w:val="clear" w:color="auto" w:fill="auto"/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279" w:type="pct"/>
            <w:shd w:val="clear" w:color="auto" w:fill="auto"/>
          </w:tcPr>
          <w:p w:rsidR="00767E72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4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40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67E72" w:rsidRPr="00EF5113" w:rsidRDefault="00767E72" w:rsidP="00396C9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70622B" w:rsidRDefault="0070622B" w:rsidP="00706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767E72" w:rsidRDefault="00767E72" w:rsidP="00767E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377CE">
        <w:rPr>
          <w:rFonts w:ascii="Times New Roman" w:hAnsi="Times New Roman" w:cs="Times New Roman"/>
          <w:sz w:val="24"/>
          <w:szCs w:val="24"/>
        </w:rPr>
        <w:t>Подраздел 11.1 «</w:t>
      </w:r>
      <w:r w:rsidR="002377CE" w:rsidRPr="00CB235F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</w:t>
      </w:r>
      <w:r w:rsidR="002377CE" w:rsidRPr="00CB235F">
        <w:rPr>
          <w:rFonts w:ascii="Times New Roman" w:eastAsiaTheme="minorEastAsia" w:hAnsi="Times New Roman" w:cs="Times New Roman"/>
          <w:sz w:val="24"/>
          <w:szCs w:val="22"/>
        </w:rPr>
        <w:t xml:space="preserve">3 «Эффективное местное </w:t>
      </w:r>
      <w:r w:rsidR="00396C9F">
        <w:rPr>
          <w:rFonts w:ascii="Times New Roman" w:eastAsiaTheme="minorEastAsia" w:hAnsi="Times New Roman" w:cs="Times New Roman"/>
          <w:sz w:val="24"/>
          <w:szCs w:val="22"/>
        </w:rPr>
        <w:t xml:space="preserve">                        </w:t>
      </w:r>
      <w:r w:rsidR="002377CE" w:rsidRPr="00CB235F">
        <w:rPr>
          <w:rFonts w:ascii="Times New Roman" w:eastAsiaTheme="minorEastAsia" w:hAnsi="Times New Roman" w:cs="Times New Roman"/>
          <w:sz w:val="24"/>
          <w:szCs w:val="22"/>
        </w:rPr>
        <w:t>самоуправление</w:t>
      </w:r>
      <w:r w:rsidR="002377CE">
        <w:rPr>
          <w:rFonts w:ascii="Times New Roman" w:hAnsi="Times New Roman" w:cs="Times New Roman"/>
          <w:sz w:val="24"/>
          <w:szCs w:val="24"/>
        </w:rPr>
        <w:t>» раздела 11 «</w:t>
      </w:r>
      <w:r w:rsidR="002377CE" w:rsidRPr="00632D2B">
        <w:rPr>
          <w:rFonts w:ascii="Times New Roman" w:hAnsi="Times New Roman" w:cs="Times New Roman"/>
          <w:sz w:val="24"/>
          <w:szCs w:val="22"/>
        </w:rPr>
        <w:t>Подпрограмма</w:t>
      </w:r>
      <w:r w:rsidR="002377CE" w:rsidRPr="00CB235F">
        <w:rPr>
          <w:rFonts w:ascii="Times New Roman" w:hAnsi="Times New Roman" w:cs="Times New Roman"/>
          <w:sz w:val="24"/>
          <w:szCs w:val="22"/>
        </w:rPr>
        <w:t xml:space="preserve"> 3 «</w:t>
      </w:r>
      <w:r w:rsidR="002377CE" w:rsidRPr="00CB235F">
        <w:rPr>
          <w:rFonts w:ascii="Times New Roman" w:eastAsiaTheme="minorEastAsia" w:hAnsi="Times New Roman" w:cs="Times New Roman"/>
          <w:sz w:val="24"/>
          <w:szCs w:val="22"/>
        </w:rPr>
        <w:t>Эффективное местное самоуправление</w:t>
      </w:r>
      <w:r w:rsidR="002377CE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2 к настоящему постановлению;</w:t>
      </w:r>
    </w:p>
    <w:p w:rsidR="002377CE" w:rsidRDefault="002377CE" w:rsidP="00767E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Дополнить раздел 11 «</w:t>
      </w:r>
      <w:r w:rsidRPr="00632D2B">
        <w:rPr>
          <w:rFonts w:ascii="Times New Roman" w:hAnsi="Times New Roman" w:cs="Times New Roman"/>
          <w:sz w:val="24"/>
          <w:szCs w:val="22"/>
        </w:rPr>
        <w:t>Подпрограмма</w:t>
      </w:r>
      <w:r w:rsidRPr="00CB235F">
        <w:rPr>
          <w:rFonts w:ascii="Times New Roman" w:hAnsi="Times New Roman" w:cs="Times New Roman"/>
          <w:sz w:val="24"/>
          <w:szCs w:val="22"/>
        </w:rPr>
        <w:t xml:space="preserve"> 3 «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 xml:space="preserve">Эффективное местное </w:t>
      </w:r>
      <w:proofErr w:type="gramStart"/>
      <w:r w:rsidRPr="00CB235F">
        <w:rPr>
          <w:rFonts w:ascii="Times New Roman" w:eastAsiaTheme="minorEastAsia" w:hAnsi="Times New Roman" w:cs="Times New Roman"/>
          <w:sz w:val="24"/>
          <w:szCs w:val="22"/>
        </w:rPr>
        <w:t>самоуправление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96C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96C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подразделом 11.5 «</w:t>
      </w:r>
      <w:r w:rsidRPr="002377CE">
        <w:rPr>
          <w:rFonts w:ascii="Times New Roman" w:hAnsi="Times New Roman" w:cs="Times New Roman"/>
          <w:sz w:val="24"/>
          <w:szCs w:val="24"/>
        </w:rPr>
        <w:t>Перечень проектов, реализуемых в рамках применения практик инициативного бюджетирования на территории городского округа Воскресенск в 2025 году</w:t>
      </w:r>
      <w:r>
        <w:rPr>
          <w:rFonts w:ascii="Times New Roman" w:hAnsi="Times New Roman" w:cs="Times New Roman"/>
          <w:sz w:val="24"/>
          <w:szCs w:val="24"/>
        </w:rPr>
        <w:t>» согласно приложению 3 к настоящему постановлению.</w:t>
      </w:r>
    </w:p>
    <w:p w:rsidR="00F6069E" w:rsidRDefault="0092476D" w:rsidP="008E110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2.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области обеспечить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настоящего постановления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издании</w:t>
      </w:r>
      <w:r w:rsidR="00FA3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proofErr w:type="gramStart"/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циальный 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вестник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Воскресенск Московской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области» и на официальном</w:t>
      </w:r>
    </w:p>
    <w:p w:rsidR="0092476D" w:rsidRPr="0092476D" w:rsidRDefault="00FA3C8D" w:rsidP="00F60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сайте городского округа Воскресенск</w:t>
      </w:r>
      <w:r w:rsidR="00EE6C0B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8E110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F7E63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7CE" w:rsidRDefault="0092476D" w:rsidP="0070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77CE" w:rsidSect="00396C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C63E7D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2377CE" w:rsidRPr="00CB235F" w:rsidRDefault="002377CE" w:rsidP="002377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5F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– программа)</w:t>
      </w:r>
    </w:p>
    <w:p w:rsidR="002377CE" w:rsidRPr="00CB235F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377CE" w:rsidRPr="00F11DF6" w:rsidRDefault="002377CE" w:rsidP="002377CE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внутренних коммуникаций Администрации городского округа Воскресенск (далее - управление внутренних коммуникаций)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 Администрации городского округа Воскресенск (далее - управление по физической культуре, спорту и работе с молодежью)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>; управление образования Администрации городского округа Воскресенск (далее - управление образования), управление культуры Администрации городского округа Воскресенск (далее -  управление культуры), управление экономики Администрации городского округа Воскресенск (далее – управление экономики); управление муниципальной собственности, жилищной политики и рекламы Администрации городского округа Воскресенск (далее- управление муниципальной собственности, жилищной политики и рекламы)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1.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области. 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Информационная открытость и прозрачность деятельности </w:t>
            </w:r>
            <w:r w:rsidRPr="003120B3">
              <w:rPr>
                <w:rFonts w:ascii="Times New Roman" w:eastAsiaTheme="minorEastAsia" w:hAnsi="Times New Roman" w:cs="Times New Roman"/>
              </w:rPr>
              <w:t>органов муниципальной власти и органов местного самоуправления городского округа Воскресенск Московской области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 достигается при помощи СМИ, социальных сетей</w:t>
            </w:r>
            <w:r w:rsidRPr="003120B3">
              <w:rPr>
                <w:rFonts w:ascii="Times New Roman" w:eastAsia="Calibri" w:hAnsi="Times New Roman" w:cs="Times New Roman"/>
              </w:rPr>
              <w:t xml:space="preserve">, мессенджеров, 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120B3">
              <w:rPr>
                <w:rFonts w:ascii="Times New Roman" w:eastAsia="Calibri" w:hAnsi="Times New Roman" w:cs="Times New Roman"/>
              </w:rPr>
              <w:t>-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3120B3">
              <w:rPr>
                <w:rFonts w:ascii="Times New Roman" w:eastAsia="Calibri" w:hAnsi="Times New Roman" w:cs="Times New Roman"/>
              </w:rPr>
              <w:t xml:space="preserve"> - рассылок, </w:t>
            </w:r>
            <w:r w:rsidRPr="003120B3">
              <w:rPr>
                <w:rFonts w:ascii="Times New Roman" w:eastAsia="Calibri" w:hAnsi="Times New Roman" w:cs="Times New Roman"/>
                <w:lang w:val="en-US"/>
              </w:rPr>
              <w:t>SMS</w:t>
            </w:r>
            <w:r w:rsidRPr="003120B3">
              <w:rPr>
                <w:rFonts w:ascii="Times New Roman" w:eastAsia="Calibri" w:hAnsi="Times New Roman" w:cs="Times New Roman"/>
              </w:rPr>
              <w:t xml:space="preserve"> -информирования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 xml:space="preserve"> и наружной рекламы, реализуемых в Подпрограмме 1 </w:t>
            </w:r>
            <w:r w:rsidRPr="003120B3">
              <w:rPr>
                <w:rFonts w:ascii="Times New Roman" w:eastAsiaTheme="minorEastAsia" w:hAnsi="Times New Roman" w:cs="Times New Roman"/>
              </w:rPr>
              <w:t xml:space="preserve">«Развитие системы информирования населения о деятельности органов местного самоуправления городского округа Воскресенск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»</w:t>
            </w:r>
            <w:r w:rsidRPr="003120B3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 городского округа Воскресенск,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3. Повышение уровня удовлетворенности населения деятельностью органов местного самоуправления городского округа Воскресенск Московской области.</w:t>
            </w:r>
          </w:p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5. Создание условий для развития и поддержки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волонтерстве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 xml:space="preserve">Управление внутренних коммуникаций, </w:t>
            </w:r>
            <w:r w:rsidRPr="003120B3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2 «Мир и согласие. Новые возможности»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молодежью, управление образования, управление культуры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3 «Эффективное местное самоуправление»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4 «Молодежь Подмосковья»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</w:t>
            </w:r>
          </w:p>
        </w:tc>
      </w:tr>
      <w:tr w:rsidR="002377CE" w:rsidRPr="003120B3" w:rsidTr="002377CE">
        <w:tc>
          <w:tcPr>
            <w:tcW w:w="5637" w:type="dxa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5 «Развитие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в муниципальных образованиях Московской области»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по физической культуре, спорту и работе с молодежью</w:t>
            </w:r>
          </w:p>
        </w:tc>
      </w:tr>
      <w:tr w:rsidR="002377CE" w:rsidRPr="003120B3" w:rsidTr="002377CE">
        <w:tc>
          <w:tcPr>
            <w:tcW w:w="5637" w:type="dxa"/>
            <w:tcBorders>
              <w:bottom w:val="single" w:sz="4" w:space="0" w:color="auto"/>
            </w:tcBorders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Подпрограмма 6 «Обеспечивающая подпрограмма»</w:t>
            </w:r>
          </w:p>
        </w:tc>
        <w:tc>
          <w:tcPr>
            <w:tcW w:w="9526" w:type="dxa"/>
            <w:gridSpan w:val="6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Управление внутренних коммуникаций, управление по физической культуре, спорту и работе с молодежью</w:t>
            </w:r>
          </w:p>
        </w:tc>
      </w:tr>
      <w:tr w:rsidR="002377CE" w:rsidRPr="003120B3" w:rsidTr="002377CE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pStyle w:val="a5"/>
              <w:tabs>
                <w:tab w:val="left" w:pos="459"/>
              </w:tabs>
              <w:ind w:left="0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1. 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 xml:space="preserve">»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медиасреды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.</w:t>
            </w:r>
          </w:p>
          <w:p w:rsidR="002377CE" w:rsidRPr="003120B3" w:rsidRDefault="002377CE" w:rsidP="002377CE">
            <w:pPr>
              <w:pStyle w:val="a5"/>
              <w:ind w:left="0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Воскресенск Московской области,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городского округа </w:t>
            </w:r>
            <w:r w:rsidRPr="003120B3">
              <w:rPr>
                <w:rFonts w:ascii="Times New Roman" w:eastAsiaTheme="minorEastAsia" w:hAnsi="Times New Roman" w:cs="Times New Roman"/>
              </w:rPr>
              <w:lastRenderedPageBreak/>
              <w:t>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</w:t>
            </w:r>
          </w:p>
        </w:tc>
      </w:tr>
      <w:tr w:rsidR="002377CE" w:rsidRPr="003120B3" w:rsidTr="002377C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2. Подпрограмма 2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Pr="003120B3">
              <w:rPr>
                <w:rFonts w:ascii="Times New Roman" w:hAnsi="Times New Roman" w:cs="Times New Roman"/>
              </w:rPr>
              <w:t xml:space="preserve"> </w:t>
            </w:r>
            <w:r w:rsidRPr="003120B3">
              <w:rPr>
                <w:rFonts w:ascii="Times New Roman" w:eastAsiaTheme="minorEastAsia" w:hAnsi="Times New Roman" w:cs="Times New Roman"/>
              </w:rPr>
              <w:t>на территории городского округа Воскресенск</w:t>
            </w:r>
          </w:p>
        </w:tc>
      </w:tr>
      <w:tr w:rsidR="002377CE" w:rsidRPr="003120B3" w:rsidTr="002377C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3. Подпрограмма 3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области»</w:t>
            </w:r>
          </w:p>
        </w:tc>
      </w:tr>
      <w:tr w:rsidR="002377CE" w:rsidRPr="003120B3" w:rsidTr="002377C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4. Подпрограмма 4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молодежью»</w:t>
            </w:r>
          </w:p>
        </w:tc>
      </w:tr>
      <w:tr w:rsidR="002377CE" w:rsidRPr="003120B3" w:rsidTr="002377C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5.Подпрограмма 5 «Развитие добровольчества (</w:t>
            </w:r>
            <w:proofErr w:type="spellStart"/>
            <w:r w:rsidRPr="003120B3">
              <w:rPr>
                <w:rFonts w:ascii="Times New Roman" w:eastAsiaTheme="minorEastAsia" w:hAnsi="Times New Roman" w:cs="Times New Roman"/>
              </w:rPr>
              <w:t>волонтерства</w:t>
            </w:r>
            <w:proofErr w:type="spellEnd"/>
            <w:r w:rsidRPr="003120B3">
              <w:rPr>
                <w:rFonts w:ascii="Times New Roman" w:eastAsiaTheme="minorEastAsia" w:hAnsi="Times New Roman" w:cs="Times New Roman"/>
              </w:rPr>
              <w:t>) в муниципальных образованиях Московской области» направлена на содействие развитию и распространению добровольческой (волонтерской) деятельности в городском округе Воскресенск Московской области»</w:t>
            </w:r>
          </w:p>
        </w:tc>
      </w:tr>
      <w:tr w:rsidR="002377CE" w:rsidRPr="003120B3" w:rsidTr="002377C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6. Подпрограмма 6 «Обеспечивающая подпрограмма» направлена на обеспечение эффективного функционирования органов городского округа Воскресенск Московской области при реализации полномочий</w:t>
            </w:r>
          </w:p>
        </w:tc>
      </w:tr>
      <w:tr w:rsidR="002377CE" w:rsidRPr="003120B3" w:rsidTr="002377CE">
        <w:tc>
          <w:tcPr>
            <w:tcW w:w="5637" w:type="dxa"/>
            <w:tcBorders>
              <w:top w:val="single" w:sz="4" w:space="0" w:color="auto"/>
            </w:tcBorders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377CE" w:rsidRPr="003120B3" w:rsidTr="002377CE">
        <w:tc>
          <w:tcPr>
            <w:tcW w:w="5637" w:type="dxa"/>
            <w:vAlign w:val="center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2 826,62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2 766,09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60,53</w:t>
            </w:r>
          </w:p>
        </w:tc>
      </w:tr>
      <w:tr w:rsidR="002377CE" w:rsidRPr="003120B3" w:rsidTr="00396C9F">
        <w:tc>
          <w:tcPr>
            <w:tcW w:w="5637" w:type="dxa"/>
            <w:vAlign w:val="center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82 381,91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33 905,00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25 883,38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377CE" w:rsidRPr="003120B3" w:rsidTr="00396C9F">
        <w:tc>
          <w:tcPr>
            <w:tcW w:w="5637" w:type="dxa"/>
            <w:vAlign w:val="center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366 517,79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79 233,51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75 968,82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77 830,27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65 362,14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68 123,05</w:t>
            </w:r>
          </w:p>
        </w:tc>
      </w:tr>
      <w:tr w:rsidR="002377CE" w:rsidRPr="003120B3" w:rsidTr="002377CE">
        <w:tc>
          <w:tcPr>
            <w:tcW w:w="5637" w:type="dxa"/>
            <w:vAlign w:val="center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eastAsiaTheme="minorEastAsia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377CE" w:rsidRPr="003120B3" w:rsidTr="00396C9F">
        <w:tc>
          <w:tcPr>
            <w:tcW w:w="5637" w:type="dxa"/>
            <w:vAlign w:val="center"/>
          </w:tcPr>
          <w:p w:rsidR="002377CE" w:rsidRPr="003120B3" w:rsidRDefault="002377CE" w:rsidP="002377CE">
            <w:pPr>
              <w:rPr>
                <w:rFonts w:ascii="Times New Roman" w:eastAsiaTheme="minorEastAsia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451 726,32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113 138,51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DF6">
              <w:rPr>
                <w:rFonts w:ascii="Times New Roman" w:hAnsi="Times New Roman" w:cs="Times New Roman"/>
                <w:color w:val="000000" w:themeColor="text1"/>
              </w:rPr>
              <w:t>101 852,20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7CE" w:rsidRPr="00F11DF6" w:rsidRDefault="002377CE" w:rsidP="00237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100 423,80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68 128,23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77CE" w:rsidRPr="003120B3" w:rsidRDefault="002377CE" w:rsidP="002377CE">
            <w:pPr>
              <w:jc w:val="center"/>
              <w:rPr>
                <w:rFonts w:ascii="Times New Roman" w:hAnsi="Times New Roman" w:cs="Times New Roman"/>
              </w:rPr>
            </w:pPr>
            <w:r w:rsidRPr="003120B3">
              <w:rPr>
                <w:rFonts w:ascii="Times New Roman" w:eastAsiaTheme="minorEastAsia" w:hAnsi="Times New Roman" w:cs="Times New Roman"/>
              </w:rPr>
              <w:t>68 183,58</w:t>
            </w:r>
          </w:p>
        </w:tc>
      </w:tr>
    </w:tbl>
    <w:p w:rsidR="002377CE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6C9F" w:rsidRDefault="00396C9F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2377CE" w:rsidRPr="00CB235F" w:rsidRDefault="002377CE" w:rsidP="002377CE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 xml:space="preserve">11.1. Перечень мероприятий подпрограммы 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>3 «Эффективное местное самоуправление»</w:t>
      </w:r>
    </w:p>
    <w:p w:rsidR="002377CE" w:rsidRPr="00CB235F" w:rsidRDefault="002377CE" w:rsidP="002377C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87"/>
        <w:gridCol w:w="1098"/>
        <w:gridCol w:w="1682"/>
        <w:gridCol w:w="965"/>
        <w:gridCol w:w="796"/>
        <w:gridCol w:w="847"/>
        <w:gridCol w:w="744"/>
        <w:gridCol w:w="850"/>
        <w:gridCol w:w="856"/>
        <w:gridCol w:w="708"/>
        <w:gridCol w:w="941"/>
        <w:gridCol w:w="753"/>
        <w:gridCol w:w="799"/>
        <w:gridCol w:w="1482"/>
      </w:tblGrid>
      <w:tr w:rsidR="002377CE" w:rsidRPr="00CB235F" w:rsidTr="001E1EA9"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2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Источники</w:t>
            </w:r>
          </w:p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10" w:type="pct"/>
            <w:gridSpan w:val="9"/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2377CE" w:rsidRPr="00CB235F" w:rsidTr="001E1EA9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rPr>
          <w:trHeight w:val="246"/>
        </w:trPr>
        <w:tc>
          <w:tcPr>
            <w:tcW w:w="138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3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3" w:type="pct"/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377CE" w:rsidRPr="00CB235F" w:rsidTr="001E1EA9">
        <w:trPr>
          <w:trHeight w:val="20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Практики инициативного бюджетирования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109 495,02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50 006,93</w:t>
            </w:r>
          </w:p>
        </w:tc>
        <w:tc>
          <w:tcPr>
            <w:tcW w:w="280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30 901,09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28 587,00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rPr>
          <w:trHeight w:val="2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82 381,91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33 905,00</w:t>
            </w:r>
          </w:p>
        </w:tc>
        <w:tc>
          <w:tcPr>
            <w:tcW w:w="280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25 883,38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27 113,11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16 101,93</w:t>
            </w:r>
          </w:p>
        </w:tc>
        <w:tc>
          <w:tcPr>
            <w:tcW w:w="280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5 017,71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5 993,47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rPr>
          <w:trHeight w:val="397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rPr>
          <w:trHeight w:val="57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2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02.01. Реализация на территориях муниципальных образований проектов граждан, сформированных в рамках практик ини</w:t>
            </w: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циативного бюджетирования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2023 -2027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109 495,02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50 006,93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30 901,09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28 587,00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Учреждения городского округа Воскресенск</w:t>
            </w:r>
          </w:p>
        </w:tc>
      </w:tr>
      <w:tr w:rsidR="002377CE" w:rsidRPr="00CB235F" w:rsidTr="001E1EA9">
        <w:trPr>
          <w:trHeight w:val="454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82 381,91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33 905,00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25 883,38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rPr>
          <w:trHeight w:val="68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CB235F">
              <w:rPr>
                <w:rFonts w:ascii="Times New Roman" w:hAnsi="Times New Roman" w:cs="Times New Roman"/>
                <w:szCs w:val="22"/>
              </w:rPr>
              <w:lastRenderedPageBreak/>
              <w:t>округа Воскресенск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27 113,11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16 101,93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5 017,71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5 993,47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rPr>
          <w:trHeight w:val="57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rPr>
          <w:trHeight w:val="423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Проекты, реализованные на основании заявок жителей Московской области в рамках применения практик инициативного бюджетирования, штука </w:t>
            </w:r>
          </w:p>
        </w:tc>
        <w:tc>
          <w:tcPr>
            <w:tcW w:w="363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2377CE" w:rsidRPr="00EF5113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4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10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6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rPr>
          <w:trHeight w:val="315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311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3" w:type="pct"/>
            <w:shd w:val="clear" w:color="auto" w:fill="auto"/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F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" w:type="pct"/>
            <w:shd w:val="clear" w:color="auto" w:fill="auto"/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F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1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EC0FB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rPr>
          <w:trHeight w:val="57"/>
        </w:trPr>
        <w:tc>
          <w:tcPr>
            <w:tcW w:w="13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 Итого по подпрограмме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109 495,02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50 006,93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30 901,09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28 587,00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77CE" w:rsidRPr="00CB235F" w:rsidTr="001E1EA9">
        <w:trPr>
          <w:trHeight w:val="340"/>
        </w:trPr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82 381,91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33 905,00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25 883,38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27 113,11</w:t>
            </w:r>
          </w:p>
        </w:tc>
        <w:tc>
          <w:tcPr>
            <w:tcW w:w="263" w:type="pct"/>
            <w:shd w:val="clear" w:color="auto" w:fill="auto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16 101,93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5 017,71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5 993,47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7CE" w:rsidRPr="00CB235F" w:rsidTr="001E1EA9">
        <w:tc>
          <w:tcPr>
            <w:tcW w:w="13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31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3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" w:type="pct"/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2377CE" w:rsidRPr="00CB235F" w:rsidRDefault="002377CE" w:rsidP="001E1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377CE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1EA9" w:rsidRDefault="001E1EA9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___________________№______________</w:t>
      </w:r>
    </w:p>
    <w:p w:rsidR="002377CE" w:rsidRDefault="002377CE" w:rsidP="002377CE">
      <w:pPr>
        <w:spacing w:after="0" w:line="240" w:lineRule="auto"/>
        <w:ind w:left="10632"/>
        <w:rPr>
          <w:rFonts w:ascii="Times New Roman" w:hAnsi="Times New Roman" w:cs="Times New Roman"/>
          <w:sz w:val="24"/>
        </w:rPr>
      </w:pPr>
    </w:p>
    <w:p w:rsidR="001E1EA9" w:rsidRPr="001E1EA9" w:rsidRDefault="002377CE" w:rsidP="00237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EA9">
        <w:rPr>
          <w:rFonts w:ascii="Times New Roman" w:hAnsi="Times New Roman" w:cs="Times New Roman"/>
          <w:sz w:val="24"/>
        </w:rPr>
        <w:t xml:space="preserve">11.5. </w:t>
      </w:r>
      <w:r w:rsidRPr="001E1EA9">
        <w:rPr>
          <w:rFonts w:ascii="Times New Roman" w:hAnsi="Times New Roman" w:cs="Times New Roman"/>
          <w:sz w:val="24"/>
          <w:szCs w:val="24"/>
        </w:rPr>
        <w:t xml:space="preserve">Перечень проектов, реализуемых в рамках применения практик инициативного бюджетирования </w:t>
      </w:r>
    </w:p>
    <w:p w:rsidR="002377CE" w:rsidRPr="007112C0" w:rsidRDefault="002377CE" w:rsidP="00237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EA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в 2025 году </w:t>
      </w:r>
    </w:p>
    <w:p w:rsidR="002377CE" w:rsidRPr="007112C0" w:rsidRDefault="002377CE" w:rsidP="002377C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642"/>
        <w:gridCol w:w="3600"/>
        <w:gridCol w:w="1803"/>
        <w:gridCol w:w="1667"/>
        <w:gridCol w:w="1845"/>
      </w:tblGrid>
      <w:tr w:rsidR="002377CE" w:rsidRPr="001E1EA9" w:rsidTr="001E1EA9">
        <w:trPr>
          <w:trHeight w:val="279"/>
          <w:jc w:val="center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№</w:t>
            </w:r>
          </w:p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В том числе (</w:t>
            </w:r>
            <w:proofErr w:type="spellStart"/>
            <w:r w:rsidRPr="001E1EA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E1EA9">
              <w:rPr>
                <w:rFonts w:ascii="Times New Roman" w:hAnsi="Times New Roman" w:cs="Times New Roman"/>
              </w:rPr>
              <w:t>.):</w:t>
            </w:r>
          </w:p>
        </w:tc>
      </w:tr>
      <w:tr w:rsidR="002377CE" w:rsidRPr="001E1EA9" w:rsidTr="001E1EA9">
        <w:trPr>
          <w:trHeight w:val="812"/>
          <w:jc w:val="center"/>
        </w:trPr>
        <w:tc>
          <w:tcPr>
            <w:tcW w:w="188" w:type="pct"/>
            <w:vMerge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pct"/>
            <w:vMerge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left="-57"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</w:tr>
      <w:tr w:rsidR="002377CE" w:rsidRPr="001E1EA9" w:rsidTr="001E1EA9">
        <w:trPr>
          <w:trHeight w:val="299"/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Приобретение хоккейной экипировки, инвентаря для МБУ ДО «СШОР «Химик»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 Воскресенск, ул. Победы, д.32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804,00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196,00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Текущий ремонт коридоров и лестничной клетки в МБУ ДО «СШОР «Химик» по адресу: Московская область, г. Воскресенск, ул. Победы, д.32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 Воскресенск, ул. Победы, д.32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823,00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661,69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161,31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Приобретение снегоуборщиков для МБУ «ФСО «Центр»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 Воскресенск, ул. Комсомольская, д. 23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1 660,00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1 334,64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325,36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Приобретение напольной интерактивной книги для СП Воскресенская городская библиотека №1 МУК «Воскресенская централизованная библиотечная система»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 Воскресенск, ул. Рабочая, пом.105 «а»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368,00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307,28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60,72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Приобретение оборудования и ноутбуков для МУДО «Воскресенская детская школа искусств»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 xml:space="preserve">, ул. Куйбышева,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зд</w:t>
            </w:r>
            <w:proofErr w:type="spellEnd"/>
            <w:r w:rsidRPr="001E1EA9">
              <w:rPr>
                <w:rFonts w:ascii="Times New Roman" w:hAnsi="Times New Roman" w:cs="Times New Roman"/>
              </w:rPr>
              <w:t>. 47-г; 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Андреса</w:t>
            </w:r>
            <w:proofErr w:type="spellEnd"/>
            <w:r w:rsidRPr="001E1EA9">
              <w:rPr>
                <w:rFonts w:ascii="Times New Roman" w:hAnsi="Times New Roman" w:cs="Times New Roman"/>
              </w:rPr>
              <w:t>, зд.42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1 169,00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231,00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гончарных кругов и мебели для гончарной мастерской в СП «ДШИ «Фламинго» МУДО «Воскресенская детская школа искусств»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г.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Белоозёрский</w:t>
            </w:r>
            <w:proofErr w:type="spellEnd"/>
            <w:r w:rsidRPr="001E1EA9">
              <w:rPr>
                <w:rFonts w:ascii="Times New Roman" w:hAnsi="Times New Roman" w:cs="Times New Roman"/>
              </w:rPr>
              <w:t>, ул. 60 лет Октября, зд.15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690,00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576,15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113,85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</w:rPr>
              <w:t>Приобретение ноутбуков для СП Дома культуры «Красный горняк» МУ «Воскресенский координационно-методический центр культуры и творчества «Истоки»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>. Воскресенск, пос. Фосфоритный ул. Зайцева д.22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145,29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28,71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элементов для полосы препятствий МБОУ-лицей «Воскресенская кадетская школа» по адресу: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. Воскресенск, с. Усадище, ул.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Королькова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, зд.103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. Воскресенск, с. Усадище, ул.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Королькова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, зд.103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667,00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556,95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110,05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снегоуборщиков для МОУ «Лицей №23»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г.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Белоозёрский</w:t>
            </w:r>
            <w:proofErr w:type="spellEnd"/>
            <w:r w:rsidRPr="001E1EA9">
              <w:rPr>
                <w:rFonts w:ascii="Times New Roman" w:hAnsi="Times New Roman" w:cs="Times New Roman"/>
              </w:rPr>
              <w:t>, ул. Молодежная, зд.39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354,00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295,59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58,41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Поставка моноблоков СП ДГ «Радость» МОУ «СОШ «Наши традиции»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. Воскресенск</w:t>
            </w:r>
            <w:r w:rsidRPr="001E1E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р.п.Фосфоритный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1E1EA9">
              <w:rPr>
                <w:rFonts w:ascii="Times New Roman" w:hAnsi="Times New Roman" w:cs="Times New Roman"/>
              </w:rPr>
              <w:t>, зд.2а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200,40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39,60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Поставка оргтехники СП ДГ «Лесная сказка» МОУ «СОШ «Наши традиции»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. Воскресенск</w:t>
            </w:r>
            <w:r w:rsidRPr="001E1E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р.п</w:t>
            </w:r>
            <w:proofErr w:type="spellEnd"/>
            <w:r w:rsidRPr="001E1EA9">
              <w:rPr>
                <w:rFonts w:ascii="Times New Roman" w:hAnsi="Times New Roman" w:cs="Times New Roman"/>
              </w:rPr>
              <w:t>. Хорлово, ул. Победы, зд.6А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501,00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99,00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хоккейной коробки для МКУ «БФСЦ «Спарта»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96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с.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Ашитково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 ул. Юбилейная д.19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3 474,00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2 602,03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871,97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сектора для метания для МБУ «ВСК «Химик»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Воскресенск, ул. Менделеева, 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2 870,00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2 149,63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720,37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Текущий ремонт здания МБУ «ФСО «Центр» структурное подразделение «Спорткомплекс «Федино» по адресу: Московская область,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. Воскресенск, с. Федино, д.18б 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eastAsia="Calibri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eastAsia="Calibri" w:hAnsi="Times New Roman" w:cs="Times New Roman"/>
              </w:rPr>
              <w:t>. Воскресенск, с. Федино, д.18б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3 135,00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2 348,11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786,89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спортивных товаров для МКУ «БФСЦ «Спарта»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г.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Белоозёрский</w:t>
            </w:r>
            <w:proofErr w:type="spellEnd"/>
            <w:r w:rsidRPr="001E1EA9">
              <w:rPr>
                <w:rFonts w:ascii="Times New Roman" w:hAnsi="Times New Roman" w:cs="Times New Roman"/>
              </w:rPr>
              <w:t>, ул. 60 лет Октября д.18 А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1 206,00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951,53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254,47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спортивной экипировки, инвентаря для МБУ «ВСК «Химик»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Воскресенск, ул. Менделеева, 2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2 215,00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1 747,63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467,37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надувного уличного батута для МУ «Парки городского округа Воскресенск»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>, ул. Лермонтова, д. 5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593,00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480,33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112,67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оборудования и комплектующих для МУ «Парки городского округа Воскресенск»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>, ул. Лермонтова, д. 5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1 169,00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946,89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222,11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сцены для СП Дома культуры с.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Ашитково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 МУ «Культурно-досуговый центр»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с.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Ашитково</w:t>
            </w:r>
            <w:proofErr w:type="spellEnd"/>
            <w:r w:rsidRPr="001E1EA9">
              <w:rPr>
                <w:rFonts w:ascii="Times New Roman" w:hAnsi="Times New Roman" w:cs="Times New Roman"/>
              </w:rPr>
              <w:t>, ул. Парковая д. 1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2 593,00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2 100,33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492,67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Приобретение интерактивной панели для СП Воскресенская городская библиотека №</w:t>
            </w:r>
            <w:r w:rsidR="009F32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1E1EA9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1E1EA9">
              <w:rPr>
                <w:rFonts w:ascii="Times New Roman" w:hAnsi="Times New Roman" w:cs="Times New Roman"/>
              </w:rPr>
              <w:t>МУК «Воскресенская централизованная библиотечная система»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>, ул. Чапаева, д. 1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281,00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227,61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53,39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Изготовление и поставка сценических костюмов для СП ДШИ «Элегия» МУДО «Воскресенская детская школа искусств»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>, г. Воскресенск, ул. Кагана, зд.22а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486,00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114,00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 xml:space="preserve">Приобретение звукового, светового оборудования, музыкального инструмента для СП ДШИ «Элегия» МУДО «Воскресенская детская школа искусств» 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Московская область, г.</w:t>
            </w:r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Воскресенск</w:t>
            </w:r>
            <w:r w:rsidRPr="001E1EA9">
              <w:rPr>
                <w:rFonts w:ascii="Times New Roman" w:hAnsi="Times New Roman" w:cs="Times New Roman"/>
              </w:rPr>
              <w:t>, г. Воскресенск, ул. Кагана, зд.22а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567,00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133,00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 xml:space="preserve">Приобретение проектора для СП Дома культуры </w:t>
            </w:r>
            <w:proofErr w:type="spellStart"/>
            <w:r w:rsidRPr="001E1EA9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1E1EA9">
              <w:rPr>
                <w:rFonts w:ascii="Times New Roman" w:hAnsi="Times New Roman" w:cs="Times New Roman"/>
                <w:color w:val="000000"/>
              </w:rPr>
              <w:t xml:space="preserve">. им. </w:t>
            </w:r>
            <w:proofErr w:type="spellStart"/>
            <w:r w:rsidRPr="001E1EA9">
              <w:rPr>
                <w:rFonts w:ascii="Times New Roman" w:hAnsi="Times New Roman" w:cs="Times New Roman"/>
                <w:color w:val="000000"/>
              </w:rPr>
              <w:t>Цюрупы</w:t>
            </w:r>
            <w:proofErr w:type="spellEnd"/>
            <w:r w:rsidRPr="001E1EA9">
              <w:rPr>
                <w:rFonts w:ascii="Times New Roman" w:hAnsi="Times New Roman" w:cs="Times New Roman"/>
                <w:color w:val="000000"/>
              </w:rPr>
              <w:t xml:space="preserve"> МУ</w:t>
            </w:r>
            <w:r w:rsidRPr="001E1EA9">
              <w:rPr>
                <w:rFonts w:ascii="Times New Roman" w:hAnsi="Times New Roman" w:cs="Times New Roman"/>
              </w:rPr>
              <w:t xml:space="preserve"> «Воскресенский координационно-методический центр культуры и творчества «Истоки»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>р.п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им.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>Цюрупы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ул. Октябрьская, </w:t>
            </w:r>
            <w:proofErr w:type="spellStart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>зд</w:t>
            </w:r>
            <w:proofErr w:type="spellEnd"/>
            <w:r w:rsidRPr="001E1EA9">
              <w:rPr>
                <w:rFonts w:ascii="Times New Roman" w:eastAsia="Times New Roman" w:hAnsi="Times New Roman" w:cs="Times New Roman"/>
                <w:bCs/>
                <w:lang w:eastAsia="ru-RU"/>
              </w:rPr>
              <w:t>. 40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222,75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52,25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Приобретение светового оборудования и комплектующих для СП Дома культуры «Красный холм» МУ «Культурно-досуговый центр»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г.о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. Воскресенск, г. </w:t>
            </w:r>
            <w:proofErr w:type="spellStart"/>
            <w:r w:rsidRPr="001E1EA9">
              <w:rPr>
                <w:rFonts w:ascii="Times New Roman" w:hAnsi="Times New Roman" w:cs="Times New Roman"/>
              </w:rPr>
              <w:t>Белоозерский</w:t>
            </w:r>
            <w:proofErr w:type="spellEnd"/>
            <w:r w:rsidRPr="001E1EA9">
              <w:rPr>
                <w:rFonts w:ascii="Times New Roman" w:hAnsi="Times New Roman" w:cs="Times New Roman"/>
              </w:rPr>
              <w:t>, ул. 50 лет Октября, зд.5в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1 200,000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972,00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228,00</w:t>
            </w:r>
          </w:p>
        </w:tc>
      </w:tr>
      <w:tr w:rsidR="002377CE" w:rsidRPr="001E1EA9" w:rsidTr="001E1EA9">
        <w:trPr>
          <w:jc w:val="center"/>
        </w:trPr>
        <w:tc>
          <w:tcPr>
            <w:tcW w:w="188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9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4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Приобретение мебели МОУ «СОШ «Вектор»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 xml:space="preserve">Московская область, г. Воскресенск </w:t>
            </w:r>
            <w:proofErr w:type="spellStart"/>
            <w:r w:rsidRPr="001E1EA9">
              <w:rPr>
                <w:rFonts w:ascii="Times New Roman" w:hAnsi="Times New Roman" w:cs="Times New Roman"/>
              </w:rPr>
              <w:t>ул.Маркина</w:t>
            </w:r>
            <w:proofErr w:type="spellEnd"/>
            <w:r w:rsidRPr="001E1EA9">
              <w:rPr>
                <w:rFonts w:ascii="Times New Roman" w:hAnsi="Times New Roman" w:cs="Times New Roman"/>
              </w:rPr>
              <w:t xml:space="preserve"> зд.3</w:t>
            </w: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EA9">
              <w:rPr>
                <w:rFonts w:ascii="Times New Roman" w:hAnsi="Times New Roman" w:cs="Times New Roman"/>
                <w:color w:val="000000"/>
              </w:rPr>
              <w:t>239,70</w:t>
            </w:r>
          </w:p>
        </w:tc>
        <w:tc>
          <w:tcPr>
            <w:tcW w:w="610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60,30</w:t>
            </w:r>
          </w:p>
        </w:tc>
      </w:tr>
      <w:tr w:rsidR="002377CE" w:rsidRPr="006031C0" w:rsidTr="001E1EA9">
        <w:trPr>
          <w:trHeight w:val="79"/>
          <w:jc w:val="center"/>
        </w:trPr>
        <w:tc>
          <w:tcPr>
            <w:tcW w:w="2053" w:type="pct"/>
            <w:gridSpan w:val="2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0" w:type="pct"/>
            <w:shd w:val="clear" w:color="auto" w:fill="auto"/>
          </w:tcPr>
          <w:p w:rsidR="002377CE" w:rsidRPr="001E1EA9" w:rsidRDefault="002377CE" w:rsidP="001E1EA9">
            <w:pPr>
              <w:tabs>
                <w:tab w:val="left" w:pos="1500"/>
              </w:tabs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1EA9">
              <w:rPr>
                <w:rFonts w:ascii="Times New Roman" w:eastAsia="Times New Roman" w:hAnsi="Times New Roman" w:cs="Times New Roman"/>
                <w:color w:val="000000"/>
              </w:rPr>
              <w:t>28 587,00</w:t>
            </w:r>
          </w:p>
        </w:tc>
        <w:tc>
          <w:tcPr>
            <w:tcW w:w="551" w:type="pct"/>
            <w:shd w:val="clear" w:color="auto" w:fill="auto"/>
          </w:tcPr>
          <w:p w:rsidR="002377CE" w:rsidRPr="001E1EA9" w:rsidRDefault="002377CE" w:rsidP="001E1EA9">
            <w:pPr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22 593,53</w:t>
            </w:r>
          </w:p>
        </w:tc>
        <w:tc>
          <w:tcPr>
            <w:tcW w:w="610" w:type="pct"/>
            <w:shd w:val="clear" w:color="auto" w:fill="auto"/>
          </w:tcPr>
          <w:p w:rsidR="002377CE" w:rsidRPr="006031C0" w:rsidRDefault="002377CE" w:rsidP="001E1EA9">
            <w:pPr>
              <w:spacing w:after="0" w:line="240" w:lineRule="auto"/>
              <w:ind w:right="-57" w:hanging="12"/>
              <w:jc w:val="center"/>
              <w:rPr>
                <w:rFonts w:ascii="Times New Roman" w:hAnsi="Times New Roman" w:cs="Times New Roman"/>
              </w:rPr>
            </w:pPr>
            <w:r w:rsidRPr="001E1EA9">
              <w:rPr>
                <w:rFonts w:ascii="Times New Roman" w:hAnsi="Times New Roman" w:cs="Times New Roman"/>
              </w:rPr>
              <w:t>5 993,47</w:t>
            </w:r>
          </w:p>
        </w:tc>
      </w:tr>
    </w:tbl>
    <w:p w:rsidR="002377CE" w:rsidRDefault="002377CE" w:rsidP="002377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377CE" w:rsidSect="002377C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41A2"/>
    <w:rsid w:val="000656F9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1EA9"/>
    <w:rsid w:val="001E2567"/>
    <w:rsid w:val="001F75DE"/>
    <w:rsid w:val="002001A4"/>
    <w:rsid w:val="002008C3"/>
    <w:rsid w:val="0020547B"/>
    <w:rsid w:val="002172F1"/>
    <w:rsid w:val="0023521D"/>
    <w:rsid w:val="002369C0"/>
    <w:rsid w:val="00236B45"/>
    <w:rsid w:val="002377CE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156E9"/>
    <w:rsid w:val="00333421"/>
    <w:rsid w:val="00335122"/>
    <w:rsid w:val="00350255"/>
    <w:rsid w:val="00352295"/>
    <w:rsid w:val="00353CD6"/>
    <w:rsid w:val="00353D59"/>
    <w:rsid w:val="0035566E"/>
    <w:rsid w:val="003754C3"/>
    <w:rsid w:val="00383303"/>
    <w:rsid w:val="00383DE1"/>
    <w:rsid w:val="00391070"/>
    <w:rsid w:val="0039207A"/>
    <w:rsid w:val="00396C9F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237A"/>
    <w:rsid w:val="003E4D3F"/>
    <w:rsid w:val="003E629F"/>
    <w:rsid w:val="003E6B2A"/>
    <w:rsid w:val="003E6BB1"/>
    <w:rsid w:val="003F3E53"/>
    <w:rsid w:val="00452A3A"/>
    <w:rsid w:val="00456BE0"/>
    <w:rsid w:val="00460602"/>
    <w:rsid w:val="00471EF8"/>
    <w:rsid w:val="00472734"/>
    <w:rsid w:val="004773E7"/>
    <w:rsid w:val="004816C1"/>
    <w:rsid w:val="00481D1C"/>
    <w:rsid w:val="00485C24"/>
    <w:rsid w:val="004947B6"/>
    <w:rsid w:val="00496391"/>
    <w:rsid w:val="004A583A"/>
    <w:rsid w:val="004C0F8C"/>
    <w:rsid w:val="004C6451"/>
    <w:rsid w:val="004E7732"/>
    <w:rsid w:val="004F0C6A"/>
    <w:rsid w:val="004F14C8"/>
    <w:rsid w:val="004F5067"/>
    <w:rsid w:val="0050226C"/>
    <w:rsid w:val="00502E05"/>
    <w:rsid w:val="005049CB"/>
    <w:rsid w:val="00505922"/>
    <w:rsid w:val="0052079C"/>
    <w:rsid w:val="00532851"/>
    <w:rsid w:val="00536F85"/>
    <w:rsid w:val="00556924"/>
    <w:rsid w:val="00563C68"/>
    <w:rsid w:val="005A5B2E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45650"/>
    <w:rsid w:val="00647F93"/>
    <w:rsid w:val="00653543"/>
    <w:rsid w:val="0066459D"/>
    <w:rsid w:val="00665F6F"/>
    <w:rsid w:val="00670B5A"/>
    <w:rsid w:val="006814BC"/>
    <w:rsid w:val="00681A06"/>
    <w:rsid w:val="00684FE9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031BC"/>
    <w:rsid w:val="0070622B"/>
    <w:rsid w:val="007123FD"/>
    <w:rsid w:val="00714107"/>
    <w:rsid w:val="00714ABB"/>
    <w:rsid w:val="00715C64"/>
    <w:rsid w:val="00716C30"/>
    <w:rsid w:val="00721051"/>
    <w:rsid w:val="00727AE0"/>
    <w:rsid w:val="00767E72"/>
    <w:rsid w:val="00770BB7"/>
    <w:rsid w:val="0077162A"/>
    <w:rsid w:val="007A065D"/>
    <w:rsid w:val="007A6550"/>
    <w:rsid w:val="007C1D1D"/>
    <w:rsid w:val="007D744C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1F25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2F88"/>
    <w:rsid w:val="00897375"/>
    <w:rsid w:val="008A2F0D"/>
    <w:rsid w:val="008B112C"/>
    <w:rsid w:val="008B2305"/>
    <w:rsid w:val="008C0AE3"/>
    <w:rsid w:val="008C4452"/>
    <w:rsid w:val="008C6A74"/>
    <w:rsid w:val="008E1105"/>
    <w:rsid w:val="008E73A4"/>
    <w:rsid w:val="008F6E1E"/>
    <w:rsid w:val="008F7E63"/>
    <w:rsid w:val="00902BB4"/>
    <w:rsid w:val="00906F4E"/>
    <w:rsid w:val="00913D2A"/>
    <w:rsid w:val="00915B4A"/>
    <w:rsid w:val="009207B5"/>
    <w:rsid w:val="009237F2"/>
    <w:rsid w:val="0092476D"/>
    <w:rsid w:val="00932CEF"/>
    <w:rsid w:val="00935D12"/>
    <w:rsid w:val="00945639"/>
    <w:rsid w:val="00952403"/>
    <w:rsid w:val="00953FB6"/>
    <w:rsid w:val="00962F07"/>
    <w:rsid w:val="00986012"/>
    <w:rsid w:val="00994F82"/>
    <w:rsid w:val="009A03A2"/>
    <w:rsid w:val="009A7656"/>
    <w:rsid w:val="009C00A7"/>
    <w:rsid w:val="009C2EB4"/>
    <w:rsid w:val="009C3D76"/>
    <w:rsid w:val="009C4A40"/>
    <w:rsid w:val="009E243A"/>
    <w:rsid w:val="009E2D52"/>
    <w:rsid w:val="009E41D4"/>
    <w:rsid w:val="009E44D8"/>
    <w:rsid w:val="009E5E8A"/>
    <w:rsid w:val="009F32B1"/>
    <w:rsid w:val="009F7158"/>
    <w:rsid w:val="00A0612F"/>
    <w:rsid w:val="00A0723A"/>
    <w:rsid w:val="00A10C07"/>
    <w:rsid w:val="00A11D0B"/>
    <w:rsid w:val="00A21D29"/>
    <w:rsid w:val="00A60DC2"/>
    <w:rsid w:val="00A66E97"/>
    <w:rsid w:val="00A67455"/>
    <w:rsid w:val="00A67459"/>
    <w:rsid w:val="00A80F0E"/>
    <w:rsid w:val="00A95A25"/>
    <w:rsid w:val="00AA7B10"/>
    <w:rsid w:val="00AB1A33"/>
    <w:rsid w:val="00AD2FF5"/>
    <w:rsid w:val="00AD6DC0"/>
    <w:rsid w:val="00AE4747"/>
    <w:rsid w:val="00B075F1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C38BD"/>
    <w:rsid w:val="00BE3CB0"/>
    <w:rsid w:val="00BE4624"/>
    <w:rsid w:val="00BF1E25"/>
    <w:rsid w:val="00BF470C"/>
    <w:rsid w:val="00BF537B"/>
    <w:rsid w:val="00C026D5"/>
    <w:rsid w:val="00C111DC"/>
    <w:rsid w:val="00C23991"/>
    <w:rsid w:val="00C25AF1"/>
    <w:rsid w:val="00C34AB6"/>
    <w:rsid w:val="00C36595"/>
    <w:rsid w:val="00C41B3C"/>
    <w:rsid w:val="00C459FA"/>
    <w:rsid w:val="00C530E0"/>
    <w:rsid w:val="00C54C52"/>
    <w:rsid w:val="00C63E7D"/>
    <w:rsid w:val="00C64258"/>
    <w:rsid w:val="00C70EFD"/>
    <w:rsid w:val="00C92397"/>
    <w:rsid w:val="00C9357C"/>
    <w:rsid w:val="00CA3211"/>
    <w:rsid w:val="00CA3C83"/>
    <w:rsid w:val="00CA4DE1"/>
    <w:rsid w:val="00CD5CF5"/>
    <w:rsid w:val="00CE29F0"/>
    <w:rsid w:val="00CF2CB3"/>
    <w:rsid w:val="00D0281F"/>
    <w:rsid w:val="00D12C89"/>
    <w:rsid w:val="00D26D55"/>
    <w:rsid w:val="00D31EC8"/>
    <w:rsid w:val="00D32A50"/>
    <w:rsid w:val="00D36026"/>
    <w:rsid w:val="00D3615C"/>
    <w:rsid w:val="00D43F7A"/>
    <w:rsid w:val="00D459FF"/>
    <w:rsid w:val="00D53282"/>
    <w:rsid w:val="00D54EAF"/>
    <w:rsid w:val="00D70D82"/>
    <w:rsid w:val="00D7432E"/>
    <w:rsid w:val="00D743DD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A5845"/>
    <w:rsid w:val="00EB3E88"/>
    <w:rsid w:val="00EC1CF4"/>
    <w:rsid w:val="00EC499C"/>
    <w:rsid w:val="00EC4E53"/>
    <w:rsid w:val="00ED0527"/>
    <w:rsid w:val="00ED0CF8"/>
    <w:rsid w:val="00EE49D0"/>
    <w:rsid w:val="00EE6C0B"/>
    <w:rsid w:val="00EF0E1B"/>
    <w:rsid w:val="00EF2BE3"/>
    <w:rsid w:val="00EF4237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069E"/>
    <w:rsid w:val="00F64584"/>
    <w:rsid w:val="00F65D32"/>
    <w:rsid w:val="00F719C6"/>
    <w:rsid w:val="00F764E0"/>
    <w:rsid w:val="00F84E2B"/>
    <w:rsid w:val="00F85CCD"/>
    <w:rsid w:val="00FA3A9D"/>
    <w:rsid w:val="00FA3C8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316F6E-E06C-476A-9907-28C042A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75</cp:revision>
  <cp:lastPrinted>2024-06-26T12:00:00Z</cp:lastPrinted>
  <dcterms:created xsi:type="dcterms:W3CDTF">2024-01-23T11:21:00Z</dcterms:created>
  <dcterms:modified xsi:type="dcterms:W3CDTF">2025-07-15T11:33:00Z</dcterms:modified>
</cp:coreProperties>
</file>