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C3" w:rsidRDefault="005E2BC3" w:rsidP="005E2BC3">
      <w:pPr>
        <w:ind w:firstLine="720"/>
        <w:jc w:val="center"/>
        <w:rPr>
          <w:rFonts w:ascii="Times New Roman" w:hAnsi="Times New Roman"/>
          <w:b/>
          <w:szCs w:val="24"/>
        </w:rPr>
      </w:pPr>
      <w:r w:rsidRPr="005E2BC3">
        <w:rPr>
          <w:rFonts w:ascii="Times New Roman" w:hAnsi="Times New Roman"/>
          <w:b/>
          <w:szCs w:val="24"/>
        </w:rPr>
        <w:t>Задачи и функции</w:t>
      </w:r>
    </w:p>
    <w:p w:rsidR="005E2BC3" w:rsidRPr="005E2BC3" w:rsidRDefault="005E2BC3" w:rsidP="005E2BC3">
      <w:pPr>
        <w:jc w:val="center"/>
        <w:rPr>
          <w:rFonts w:ascii="Times New Roman" w:hAnsi="Times New Roman"/>
          <w:b/>
          <w:i/>
          <w:szCs w:val="24"/>
        </w:rPr>
      </w:pPr>
    </w:p>
    <w:p w:rsidR="005E2BC3" w:rsidRPr="005E2BC3" w:rsidRDefault="005E2BC3" w:rsidP="005E2BC3">
      <w:pPr>
        <w:jc w:val="both"/>
        <w:rPr>
          <w:rFonts w:ascii="Times New Roman" w:hAnsi="Times New Roman"/>
          <w:szCs w:val="24"/>
        </w:rPr>
      </w:pPr>
      <w:r w:rsidRPr="005E2BC3">
        <w:rPr>
          <w:rFonts w:ascii="Times New Roman" w:hAnsi="Times New Roman"/>
          <w:b/>
          <w:szCs w:val="24"/>
        </w:rPr>
        <w:t xml:space="preserve">          </w:t>
      </w:r>
      <w:r w:rsidRPr="005E2BC3">
        <w:rPr>
          <w:rFonts w:ascii="Times New Roman" w:hAnsi="Times New Roman"/>
          <w:szCs w:val="24"/>
        </w:rPr>
        <w:t>Отдел в соответствии с возложенными на него задачами осуществляет следующие функции:</w:t>
      </w:r>
    </w:p>
    <w:p w:rsidR="005E2BC3" w:rsidRDefault="005E2BC3" w:rsidP="005E2BC3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Организовывать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работу</w:t>
      </w:r>
      <w:r>
        <w:rPr>
          <w:rFonts w:ascii="Times New Roman" w:hAnsi="Times New Roman"/>
          <w:szCs w:val="24"/>
        </w:rPr>
        <w:t xml:space="preserve"> по рассмотрению обращений граждан в Администрации городского округа Воскресенск (далее – Администрация) в соответствии с Федеральным законом от 02.05.2006 № 59-ФЗ «О порядке рассмотрения обращений граждан в Российской Федерации», обобщать и анализировать состояние этой работы в Администрации, предоставлять заместителю начальника управления - начальнику общего отдела еженедельные отчеты о состоянии рассмотрения обращений граждан в Администрации.</w:t>
      </w:r>
    </w:p>
    <w:p w:rsidR="005E2BC3" w:rsidRDefault="005E2BC3" w:rsidP="005E2BC3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Организовывать работу</w:t>
      </w:r>
      <w:r>
        <w:rPr>
          <w:rFonts w:ascii="Times New Roman" w:hAnsi="Times New Roman"/>
          <w:szCs w:val="24"/>
        </w:rPr>
        <w:t xml:space="preserve"> по подготовке отчетов в Правительство Московской области, заполнение отчетных форм на портале ССТУ.РФ, ГАС «Управление», проведение анализа поступивших обращений граждан по тематике и социальной направленности, размещения информации по работе с обращениями граждан на официальном сайте городского округа Воскресенск.</w:t>
      </w:r>
    </w:p>
    <w:p w:rsidR="005E2BC3" w:rsidRDefault="005E2BC3" w:rsidP="005E2BC3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соответствии с Регламентом по рассмотрению обращений граждан в Администрации городского округа Воскресенск осуществлять запись граждан на личный прием к заместителям Главы Администрации, организовывать личный прием граждан заместителями Главы Администрации, регистрацию карточек личного приема в программе МСЭД.</w:t>
      </w:r>
    </w:p>
    <w:p w:rsidR="005E2BC3" w:rsidRDefault="005E2BC3" w:rsidP="005E2BC3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Принимать участие в подготовке и проведении практических семинаров, совещаний по вопросам работы с обращениями граждан. </w:t>
      </w:r>
    </w:p>
    <w:p w:rsidR="005E2BC3" w:rsidRDefault="005E2BC3" w:rsidP="005E2BC3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Сопровождать личные приемы граждан в Общественной приемной органы исполнительной государственной власти Московской области и органов местного самоуправления городского округа Воскресенск.</w:t>
      </w:r>
    </w:p>
    <w:p w:rsidR="005E2BC3" w:rsidRDefault="005E2BC3" w:rsidP="005E2BC3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Организовывать подготовку и проведение ежегодного Общероссийского дня приема граждан 12 декабря.</w:t>
      </w:r>
    </w:p>
    <w:p w:rsidR="005E2BC3" w:rsidRDefault="005E2BC3" w:rsidP="005E2BC3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Организовывать работу по подготовке, размещению и актуализации (обновлению) информации (сведений) в закрепленных разделах (подразделах) официального сайта городского округа Воскресенск.</w:t>
      </w:r>
    </w:p>
    <w:p w:rsidR="005E2BC3" w:rsidRDefault="005E2BC3" w:rsidP="005E2BC3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Ежемесячно делать анализ поступивших писем, заявлений, жалоб граждан.</w:t>
      </w:r>
    </w:p>
    <w:p w:rsidR="005E2BC3" w:rsidRDefault="005E2BC3" w:rsidP="005E2BC3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Осуществлять в соответствии с руководством пользователя ведение используемых в отделе информационных систем, проходить по ним необходимое обучение.</w:t>
      </w:r>
    </w:p>
    <w:p w:rsidR="005E2BC3" w:rsidRDefault="005E2BC3" w:rsidP="005E2BC3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Обеспечивать контроль за своевременной в установленные сроки отправкой ответов на письма, заявления, жалобы граждан.</w:t>
      </w:r>
    </w:p>
    <w:p w:rsidR="005E2BC3" w:rsidRDefault="005E2BC3" w:rsidP="005E2BC3">
      <w:pPr>
        <w:ind w:firstLine="720"/>
        <w:jc w:val="both"/>
      </w:pPr>
      <w:r>
        <w:rPr>
          <w:rFonts w:ascii="Times New Roman" w:hAnsi="Times New Roman"/>
          <w:szCs w:val="24"/>
        </w:rPr>
        <w:t>В соответствии с Регламентом по рассмотрению обращений граждан в Администрации организовывать работу по приему, регистрации, обработке заявлений, писем, жалоб граждан и передаче их по назначению.</w:t>
      </w:r>
      <w:r>
        <w:t xml:space="preserve"> </w:t>
      </w:r>
    </w:p>
    <w:p w:rsidR="005E2BC3" w:rsidRDefault="005E2BC3" w:rsidP="005E2BC3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Осуществлять контроль за поступлением корреспонденции на официальном сайте городского округа Воскресенск в рубрике «Интернет-приемная», вести контроль за предоставлением ответной информации для ее размещения на официальном сайте городского округа Воскресенск.</w:t>
      </w:r>
    </w:p>
    <w:p w:rsidR="005E2BC3" w:rsidRDefault="005E2BC3" w:rsidP="005E2BC3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Осуществлять в рамках Межведомственного электронного документооборота (МСЭД) прием и отправку корреспонденции.</w:t>
      </w:r>
    </w:p>
    <w:p w:rsidR="005E2BC3" w:rsidRDefault="005E2BC3" w:rsidP="005E2BC3">
      <w:pPr>
        <w:ind w:firstLine="720"/>
        <w:jc w:val="both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Обеспечивать бесперебойное и качественное функционирование информационных систем (далее-ИС), постоянно используемых в структурном подразделении администрации:</w:t>
      </w:r>
    </w:p>
    <w:p w:rsidR="005E2BC3" w:rsidRDefault="005E2BC3" w:rsidP="005E2BC3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-исполнять обязанности пользователя ИС;</w:t>
      </w:r>
    </w:p>
    <w:p w:rsidR="005E2BC3" w:rsidRDefault="005E2BC3" w:rsidP="005E2BC3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-исполнять требования руководства по эксплуатации ИС;</w:t>
      </w:r>
    </w:p>
    <w:p w:rsidR="005E2BC3" w:rsidRDefault="005E2BC3" w:rsidP="005E2BC3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-в случае необходимости проходить обучение по порядку работы в ИС, предусмотренной на рабочем месте пользователя ИС, либо системах, планируемых к внедрению в структурном подразделении Администрации.</w:t>
      </w:r>
    </w:p>
    <w:p w:rsidR="005E2BC3" w:rsidRDefault="005E2BC3" w:rsidP="005E2BC3">
      <w:pPr>
        <w:ind w:firstLine="720"/>
        <w:jc w:val="both"/>
        <w:rPr>
          <w:rFonts w:ascii="Times New Roman" w:hAnsi="Times New Roman"/>
          <w:szCs w:val="24"/>
        </w:rPr>
      </w:pPr>
    </w:p>
    <w:p w:rsidR="00CB06B8" w:rsidRDefault="00CB06B8"/>
    <w:sectPr w:rsidR="00CB06B8" w:rsidSect="005E2BC3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C3"/>
    <w:rsid w:val="005E2BC3"/>
    <w:rsid w:val="00CB06B8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1277"/>
  <w15:chartTrackingRefBased/>
  <w15:docId w15:val="{53ECE8A7-3CAD-4570-BDD7-E9E49D0B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BC3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2025-09-05T12:38:00Z</dcterms:created>
  <dcterms:modified xsi:type="dcterms:W3CDTF">2025-09-05T12:42:00Z</dcterms:modified>
</cp:coreProperties>
</file>