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B5" w:rsidRDefault="008824BA" w:rsidP="00545FB5">
      <w:pPr>
        <w:jc w:val="center"/>
        <w:rPr>
          <w:b/>
        </w:rPr>
      </w:pPr>
      <w:r>
        <w:rPr>
          <w:b/>
        </w:rPr>
        <w:t xml:space="preserve">Задачи и функции </w:t>
      </w:r>
      <w:bookmarkStart w:id="0" w:name="_GoBack"/>
      <w:bookmarkEnd w:id="0"/>
    </w:p>
    <w:p w:rsidR="00545FB5" w:rsidRDefault="00545FB5" w:rsidP="00545FB5">
      <w:pPr>
        <w:jc w:val="center"/>
        <w:rPr>
          <w:b/>
        </w:rPr>
      </w:pPr>
    </w:p>
    <w:p w:rsidR="00545FB5" w:rsidRPr="00545FB5" w:rsidRDefault="00545FB5" w:rsidP="00545FB5">
      <w:pPr>
        <w:ind w:firstLine="708"/>
        <w:jc w:val="both"/>
      </w:pPr>
      <w:r w:rsidRPr="00545FB5">
        <w:t>Отдел в соответствии с возложенными на него задачами осуществляет следующие задачи и функции:</w:t>
      </w:r>
    </w:p>
    <w:p w:rsidR="00545FB5" w:rsidRDefault="00545FB5" w:rsidP="00545FB5">
      <w:pPr>
        <w:pStyle w:val="a3"/>
        <w:spacing w:before="0" w:beforeAutospacing="0" w:after="0" w:afterAutospacing="0"/>
        <w:ind w:firstLine="709"/>
        <w:jc w:val="both"/>
      </w:pPr>
      <w:r>
        <w:t>Организация учета граждан, нуждающихся в жилых помещениях.</w:t>
      </w:r>
    </w:p>
    <w:p w:rsidR="00545FB5" w:rsidRDefault="00545FB5" w:rsidP="00545FB5">
      <w:pPr>
        <w:pStyle w:val="a3"/>
        <w:spacing w:before="0" w:beforeAutospacing="0" w:after="0" w:afterAutospacing="0"/>
        <w:ind w:firstLine="709"/>
        <w:jc w:val="both"/>
      </w:pPr>
      <w:r>
        <w:t>Организация работы по признанию граждан малоимущими и принятию их на учет в качестве нуждающихся в жилых помещениях, предоставляемых по договору социального найма, и обеспечению жилыми помещениями в соответствии с жилищным законодательством.</w:t>
      </w:r>
    </w:p>
    <w:p w:rsidR="00545FB5" w:rsidRDefault="00545FB5" w:rsidP="00545FB5">
      <w:pPr>
        <w:widowControl w:val="0"/>
        <w:autoSpaceDE w:val="0"/>
        <w:autoSpaceDN w:val="0"/>
        <w:ind w:firstLine="709"/>
        <w:jc w:val="both"/>
      </w:pPr>
      <w:r>
        <w:t>Организация работы по предоставлению гражданам, состоящим на учете нуждающихся в жилых помещениях, предоставляемых по договорам социального найма, жилых помещений муниципального жилищного фонда по договорам социального найма;</w:t>
      </w:r>
    </w:p>
    <w:p w:rsidR="00545FB5" w:rsidRDefault="00545FB5" w:rsidP="00545FB5">
      <w:pPr>
        <w:widowControl w:val="0"/>
        <w:autoSpaceDE w:val="0"/>
        <w:autoSpaceDN w:val="0"/>
        <w:ind w:firstLine="709"/>
        <w:jc w:val="both"/>
      </w:pPr>
      <w:r>
        <w:t>Организация работы по предоставлению гражданам жилых помещений по договору найма служебного жилого помещения;</w:t>
      </w:r>
    </w:p>
    <w:p w:rsidR="00545FB5" w:rsidRDefault="00545FB5" w:rsidP="00545FB5">
      <w:pPr>
        <w:widowControl w:val="0"/>
        <w:autoSpaceDE w:val="0"/>
        <w:autoSpaceDN w:val="0"/>
        <w:ind w:firstLine="709"/>
        <w:jc w:val="both"/>
      </w:pPr>
      <w:r>
        <w:t>Организация работы по предоставлению жилых помещений муниципального жилищного фонда по договору коммерческого найма на территории городского округа Воскресенск;</w:t>
      </w:r>
    </w:p>
    <w:p w:rsidR="00545FB5" w:rsidRDefault="00545FB5" w:rsidP="00545FB5">
      <w:pPr>
        <w:widowControl w:val="0"/>
        <w:autoSpaceDE w:val="0"/>
        <w:autoSpaceDN w:val="0"/>
        <w:ind w:firstLine="709"/>
        <w:jc w:val="both"/>
      </w:pPr>
      <w:r>
        <w:t>Организация работы по постановке на учет граждан в качестве нуждающихся в жилых помещениях муниципального маневренного жилищного фонда;</w:t>
      </w:r>
    </w:p>
    <w:p w:rsidR="00545FB5" w:rsidRDefault="00545FB5" w:rsidP="00545FB5">
      <w:pPr>
        <w:widowControl w:val="0"/>
        <w:autoSpaceDE w:val="0"/>
        <w:autoSpaceDN w:val="0"/>
        <w:ind w:firstLine="709"/>
        <w:jc w:val="both"/>
      </w:pPr>
      <w:r>
        <w:t>Организация работы по предоставлению жилых помещений муниципального маневренного жилищного фонда;</w:t>
      </w:r>
    </w:p>
    <w:p w:rsidR="00545FB5" w:rsidRDefault="00545FB5" w:rsidP="00545FB5">
      <w:pPr>
        <w:widowControl w:val="0"/>
        <w:autoSpaceDE w:val="0"/>
        <w:autoSpaceDN w:val="0"/>
        <w:ind w:firstLine="709"/>
        <w:jc w:val="both"/>
      </w:pPr>
      <w:r>
        <w:t>Организация работы по обеспечению жильем молодых семей, в том числе признание их нуждающимися в жилых помещениях;</w:t>
      </w:r>
    </w:p>
    <w:p w:rsidR="00545FB5" w:rsidRDefault="00545FB5" w:rsidP="00545F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работы по обеспечению жильем отдельных категорий многодетных семей, в том числе признание их нуждающимися в жилых помещениях;</w:t>
      </w:r>
    </w:p>
    <w:p w:rsidR="00545FB5" w:rsidRDefault="00545FB5" w:rsidP="00545FB5">
      <w:pPr>
        <w:pStyle w:val="a3"/>
        <w:spacing w:before="0" w:beforeAutospacing="0" w:after="0" w:afterAutospacing="0"/>
        <w:ind w:firstLine="709"/>
        <w:jc w:val="both"/>
      </w:pPr>
      <w:r>
        <w:t>Организация работы по учету и предоставлению жилых помещений специализированного жилищного фонда;</w:t>
      </w:r>
    </w:p>
    <w:p w:rsidR="00545FB5" w:rsidRDefault="00545FB5" w:rsidP="00545FB5">
      <w:pPr>
        <w:pStyle w:val="a3"/>
        <w:spacing w:before="0" w:beforeAutospacing="0" w:after="0" w:afterAutospacing="0"/>
        <w:ind w:firstLine="709"/>
        <w:jc w:val="both"/>
      </w:pPr>
      <w:r>
        <w:t>Обеспечение межведомственного взаимодействия при предоставлении государственных и муниципальных услуг.</w:t>
      </w:r>
    </w:p>
    <w:p w:rsidR="00545FB5" w:rsidRDefault="00545FB5" w:rsidP="00545FB5">
      <w:pPr>
        <w:pStyle w:val="Default"/>
        <w:ind w:firstLine="709"/>
        <w:jc w:val="both"/>
      </w:pPr>
      <w:r>
        <w:t>Организация ведения учета жилой площади, вводимой в эксплуатацию застройщиками и передаваемой в собственность городского округа Воскресенск.</w:t>
      </w:r>
    </w:p>
    <w:p w:rsidR="00545FB5" w:rsidRDefault="00545FB5" w:rsidP="00545FB5">
      <w:pPr>
        <w:pStyle w:val="Default"/>
        <w:ind w:firstLine="709"/>
        <w:jc w:val="both"/>
      </w:pPr>
      <w:r>
        <w:t>Организация ведения учета освободившейся жилой площади в жилых домах муниципального жилищного фонда.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Организация работы по ведению учета граждан, нуждающихся в улучшении жилищных условий (по договорам социального, коммерческого и служебного наймов). 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Осуществление оценки доходов и стоимости налогооблагаемого имущества для признания граждан малоимущими, в целях признания их нуждающимися в жилых помещениях, предоставляемых по договорам социального найма. 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Осуществление учета молодых семей, нуждающихся в получении социальных выплат для строительства или покупки жилья в рамках реализации муниципальной программы «Жилище». 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Представление на утверждение Главе городского округа Воскресенск документов о постановке на учет и снятии с учета различных категорий граждан, определенных действующим законодательством, нуждающихся в жилых помещениях, предоставляемых по договорам найма, а также о предоставлении им жилых помещений. 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Обеспечение соблюдения гласности в решении вопросов учета граждан, нуждающихся в жилых помещениях, предоставляемых по договорам социального найма.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Обеспечение контроля за своевременным заселением жилых помещений в домах муниципального жилого фонда. 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Осуществление перерегистрации граждан, состоящих на учете в качестве нуждающихся в жилых помещениях, предоставляемых по договорам социального найма, не реже одного раза в год. 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Ведение книги регистрации заявлений граждан о принятии на учет в качестве нуждающихся в жилых помещениях, предоставляемых по договорам социального, коммерческого и служебного наймов, книги учета граждан, нуждающихся в жилых помещениях, предоставляемых по договорам социального, коммерческого и служебного наймов, и списков очередников и учетных дел граждан, состоящих на учете в качестве нуждающихся в жилых помещениях, предоставляемых п договорам социального найма; обеспечение их надлежащего хранения.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Осуществление подбора документов, необходимых для предъявления в суд или прокуратуру. </w:t>
      </w:r>
    </w:p>
    <w:p w:rsidR="00545FB5" w:rsidRDefault="00545FB5" w:rsidP="00545FB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Оформление запросов в различные медицинские учреждения по поводу выяснения сведений об имеющихся у граждан прав на льготы на получение жилой площади. </w:t>
      </w:r>
    </w:p>
    <w:p w:rsidR="00545FB5" w:rsidRDefault="00545FB5" w:rsidP="00545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жилых помещений специализированного жилищного фонда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4"/>
          <w:szCs w:val="24"/>
        </w:rPr>
        <w:t>по представлению органов опеки и попечительства.</w:t>
      </w:r>
    </w:p>
    <w:p w:rsidR="00545FB5" w:rsidRDefault="00545FB5" w:rsidP="00545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 соответствии с действующим законодательством жилыми помещениями ветеранов ВОВ, членов семей погибших (умерших) инвалидов и участников ВОВ. </w:t>
      </w:r>
    </w:p>
    <w:p w:rsidR="00545FB5" w:rsidRDefault="00545FB5" w:rsidP="00545FB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Обеспечение в соответствии с действующим законодательством жилыми помещениями инвалидов и ветеранов боевых действий, а также семей, имеющих детей - инвалидов.</w:t>
      </w:r>
    </w:p>
    <w:p w:rsidR="00545FB5" w:rsidRDefault="00545FB5" w:rsidP="00545FB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Обеспечение в соответствии с действующим законодательством улучшения жилищных условий семей, имеющих семь и более детей.</w:t>
      </w:r>
    </w:p>
    <w:p w:rsidR="00545FB5" w:rsidRDefault="00545FB5" w:rsidP="00545FB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Подготовка технического задания и служебной записки при разработке аукционной документации для объявления процедуры на поставку товаров, выполнение работ, оказание услуг.</w:t>
      </w:r>
    </w:p>
    <w:p w:rsidR="00545FB5" w:rsidRDefault="00545FB5" w:rsidP="00545FB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Подготовка и предоставление данных об изменениях в очередности граждан, признанных нуждающимися в получении жилых помещений, для публикации сведений на официальном сайте </w:t>
      </w:r>
      <w:r>
        <w:rPr>
          <w:sz w:val="23"/>
          <w:szCs w:val="23"/>
        </w:rPr>
        <w:t>городского округа Воскресенск</w:t>
      </w:r>
      <w:r>
        <w:rPr>
          <w:sz w:val="23"/>
          <w:szCs w:val="23"/>
        </w:rPr>
        <w:t xml:space="preserve"> в сети Интернет.</w:t>
      </w:r>
    </w:p>
    <w:p w:rsidR="00CB06B8" w:rsidRDefault="00CB06B8"/>
    <w:sectPr w:rsidR="00CB06B8" w:rsidSect="00545FB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B5"/>
    <w:rsid w:val="00545FB5"/>
    <w:rsid w:val="008824BA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2783"/>
  <w15:chartTrackingRefBased/>
  <w15:docId w15:val="{A27B4822-3F2D-427F-B19E-F4C6F040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B5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545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545F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3</cp:revision>
  <dcterms:created xsi:type="dcterms:W3CDTF">2025-09-04T14:10:00Z</dcterms:created>
  <dcterms:modified xsi:type="dcterms:W3CDTF">2025-09-04T14:16:00Z</dcterms:modified>
</cp:coreProperties>
</file>